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B57" w:rsidRDefault="00130B57" w:rsidP="003A5DBF">
      <w:pPr>
        <w:keepNext/>
        <w:keepLines/>
        <w:widowControl w:val="0"/>
        <w:ind w:left="7080"/>
        <w:rPr>
          <w:rFonts w:ascii="Times New Roman" w:hAnsi="Times New Roman"/>
          <w:sz w:val="24"/>
          <w:szCs w:val="24"/>
        </w:rPr>
      </w:pPr>
    </w:p>
    <w:p w:rsidR="00641746" w:rsidRDefault="00641746" w:rsidP="0064174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</w:pPr>
      <w:r w:rsidRPr="0064174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object w:dxaOrig="9346" w:dyaOrig="121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06pt" o:ole="">
            <v:imagedata r:id="rId7" o:title=""/>
          </v:shape>
          <o:OLEObject Type="Embed" ProgID="Word.Document.8" ShapeID="_x0000_i1025" DrawAspect="Content" ObjectID="_1610448961" r:id="rId8">
            <o:FieldCodes>\s</o:FieldCodes>
          </o:OLEObject>
        </w:object>
      </w:r>
    </w:p>
    <w:p w:rsidR="00641746" w:rsidRDefault="00641746" w:rsidP="0064174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</w:pPr>
    </w:p>
    <w:p w:rsidR="00641746" w:rsidRDefault="00641746" w:rsidP="0064174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</w:pPr>
    </w:p>
    <w:p w:rsidR="00641746" w:rsidRDefault="00641746" w:rsidP="0064174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</w:pPr>
    </w:p>
    <w:p w:rsidR="00641746" w:rsidRDefault="00641746" w:rsidP="0064174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</w:pPr>
    </w:p>
    <w:p w:rsidR="00641746" w:rsidRPr="00156B77" w:rsidRDefault="00641746" w:rsidP="006417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6B77">
        <w:rPr>
          <w:rFonts w:ascii="Times New Roman" w:hAnsi="Times New Roman"/>
          <w:sz w:val="28"/>
          <w:szCs w:val="28"/>
        </w:rPr>
        <w:t xml:space="preserve"> </w:t>
      </w:r>
    </w:p>
    <w:p w:rsidR="00B5647D" w:rsidRPr="00156B77" w:rsidRDefault="00B5647D" w:rsidP="008B1DBD">
      <w:pPr>
        <w:keepNext/>
        <w:keepLines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56B77">
        <w:rPr>
          <w:rFonts w:ascii="Times New Roman" w:hAnsi="Times New Roman"/>
          <w:sz w:val="28"/>
          <w:szCs w:val="28"/>
        </w:rPr>
        <w:lastRenderedPageBreak/>
        <w:t>Рабочая программа учебной дисциплины</w:t>
      </w:r>
      <w:r w:rsidRPr="00156B77">
        <w:rPr>
          <w:rFonts w:ascii="Times New Roman" w:hAnsi="Times New Roman"/>
          <w:caps/>
          <w:sz w:val="28"/>
          <w:szCs w:val="28"/>
        </w:rPr>
        <w:t xml:space="preserve"> </w:t>
      </w:r>
      <w:r w:rsidRPr="00156B77">
        <w:rPr>
          <w:rFonts w:ascii="Times New Roman" w:hAnsi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по </w:t>
      </w:r>
      <w:proofErr w:type="gramStart"/>
      <w:r w:rsidRPr="00156B77">
        <w:rPr>
          <w:rFonts w:ascii="Times New Roman" w:hAnsi="Times New Roman"/>
          <w:sz w:val="28"/>
          <w:szCs w:val="28"/>
        </w:rPr>
        <w:t>программе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6B77">
        <w:rPr>
          <w:rFonts w:ascii="Times New Roman" w:hAnsi="Times New Roman"/>
          <w:sz w:val="28"/>
          <w:szCs w:val="28"/>
        </w:rPr>
        <w:t xml:space="preserve"> подготовки</w:t>
      </w:r>
      <w:proofErr w:type="gramEnd"/>
      <w:r w:rsidRPr="00156B77">
        <w:rPr>
          <w:rFonts w:ascii="Times New Roman" w:hAnsi="Times New Roman"/>
          <w:sz w:val="28"/>
          <w:szCs w:val="28"/>
        </w:rPr>
        <w:t xml:space="preserve"> квалифицированных рабочих (служащих)</w:t>
      </w:r>
    </w:p>
    <w:p w:rsidR="00FC3E8C" w:rsidRPr="00895CFD" w:rsidRDefault="00FC3E8C" w:rsidP="008B1DBD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95CF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 </w:t>
      </w:r>
      <w:r w:rsidR="00895CFD" w:rsidRPr="00895C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19.01.17.</w:t>
      </w:r>
      <w:r w:rsidR="00895CFD" w:rsidRPr="00895CF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895CFD" w:rsidRPr="00895C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Повар, кондитер</w:t>
      </w:r>
    </w:p>
    <w:p w:rsidR="00130B57" w:rsidRDefault="00130B57" w:rsidP="009B3358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130B57" w:rsidRDefault="00130B57" w:rsidP="009B3358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130B57" w:rsidRDefault="00130B57" w:rsidP="009B3358">
      <w:pPr>
        <w:spacing w:after="0"/>
        <w:ind w:left="709"/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130B57" w:rsidRPr="0077434B" w:rsidRDefault="00130B57" w:rsidP="009B3358">
      <w:pPr>
        <w:spacing w:after="0" w:line="240" w:lineRule="auto"/>
        <w:ind w:left="709"/>
        <w:rPr>
          <w:rFonts w:ascii="Times New Roman" w:hAnsi="Times New Roman"/>
          <w:i/>
          <w:sz w:val="24"/>
          <w:szCs w:val="24"/>
          <w:u w:val="single"/>
          <w:lang w:eastAsia="ru-RU"/>
        </w:rPr>
      </w:pPr>
    </w:p>
    <w:p w:rsidR="00130B57" w:rsidRDefault="00130B57" w:rsidP="009B3358">
      <w:pPr>
        <w:keepNext/>
        <w:keepLines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5647D" w:rsidRDefault="00B5647D" w:rsidP="009B3358">
      <w:pPr>
        <w:keepNext/>
        <w:keepLines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5647D" w:rsidRDefault="00B5647D" w:rsidP="009B3358">
      <w:pPr>
        <w:keepNext/>
        <w:keepLines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5647D" w:rsidRDefault="00B5647D" w:rsidP="009B3358">
      <w:pPr>
        <w:keepNext/>
        <w:keepLines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5647D" w:rsidRDefault="00B5647D" w:rsidP="009B3358">
      <w:pPr>
        <w:keepNext/>
        <w:keepLines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5647D" w:rsidRDefault="00B5647D" w:rsidP="009B3358">
      <w:pPr>
        <w:keepNext/>
        <w:keepLines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5647D" w:rsidRDefault="00B5647D" w:rsidP="009B3358">
      <w:pPr>
        <w:keepNext/>
        <w:keepLines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6645B9" w:rsidRDefault="006645B9" w:rsidP="009B3358">
      <w:pPr>
        <w:keepNext/>
        <w:keepLines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5647D" w:rsidRPr="002E3C19" w:rsidRDefault="00B5647D" w:rsidP="00B5647D">
      <w:pPr>
        <w:keepNext/>
        <w:keepLines/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2E3C19">
        <w:rPr>
          <w:rFonts w:ascii="Times New Roman" w:hAnsi="Times New Roman"/>
          <w:sz w:val="28"/>
          <w:szCs w:val="28"/>
        </w:rPr>
        <w:t>Организация-разработчик ГАПОУ СО «</w:t>
      </w:r>
      <w:proofErr w:type="spellStart"/>
      <w:r w:rsidRPr="002E3C19">
        <w:rPr>
          <w:rFonts w:ascii="Times New Roman" w:hAnsi="Times New Roman"/>
          <w:sz w:val="28"/>
          <w:szCs w:val="28"/>
        </w:rPr>
        <w:t>Режевской</w:t>
      </w:r>
      <w:proofErr w:type="spellEnd"/>
      <w:r w:rsidRPr="002E3C19">
        <w:rPr>
          <w:rFonts w:ascii="Times New Roman" w:hAnsi="Times New Roman"/>
          <w:sz w:val="28"/>
          <w:szCs w:val="28"/>
        </w:rPr>
        <w:t xml:space="preserve"> политехникум» </w:t>
      </w:r>
    </w:p>
    <w:p w:rsidR="00B5647D" w:rsidRPr="002E3C19" w:rsidRDefault="00B5647D" w:rsidP="00B5647D">
      <w:pPr>
        <w:keepNext/>
        <w:keepLines/>
        <w:widowControl w:val="0"/>
        <w:spacing w:line="360" w:lineRule="auto"/>
        <w:rPr>
          <w:rFonts w:ascii="Times New Roman" w:hAnsi="Times New Roman"/>
          <w:sz w:val="28"/>
          <w:szCs w:val="28"/>
        </w:rPr>
      </w:pPr>
    </w:p>
    <w:p w:rsidR="00B5647D" w:rsidRPr="002E3C19" w:rsidRDefault="00B5647D" w:rsidP="00B5647D">
      <w:pPr>
        <w:keepNext/>
        <w:keepLines/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2E3C19">
        <w:rPr>
          <w:rFonts w:ascii="Times New Roman" w:hAnsi="Times New Roman"/>
          <w:sz w:val="28"/>
          <w:szCs w:val="28"/>
        </w:rPr>
        <w:t>Разработчики:</w:t>
      </w:r>
    </w:p>
    <w:p w:rsidR="00B5647D" w:rsidRPr="002E3C19" w:rsidRDefault="00B5647D" w:rsidP="00B5647D">
      <w:pPr>
        <w:keepNext/>
        <w:keepLines/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2E3C19">
        <w:rPr>
          <w:rFonts w:ascii="Times New Roman" w:hAnsi="Times New Roman"/>
          <w:sz w:val="28"/>
          <w:szCs w:val="28"/>
        </w:rPr>
        <w:t>Муродов</w:t>
      </w:r>
      <w:proofErr w:type="spellEnd"/>
      <w:r w:rsidRPr="002E3C19">
        <w:rPr>
          <w:rFonts w:ascii="Times New Roman" w:hAnsi="Times New Roman"/>
          <w:sz w:val="28"/>
          <w:szCs w:val="28"/>
        </w:rPr>
        <w:t xml:space="preserve"> Рустам </w:t>
      </w:r>
      <w:proofErr w:type="spellStart"/>
      <w:r w:rsidRPr="002E3C19">
        <w:rPr>
          <w:rFonts w:ascii="Times New Roman" w:hAnsi="Times New Roman"/>
          <w:sz w:val="28"/>
          <w:szCs w:val="28"/>
        </w:rPr>
        <w:t>Курбомадович</w:t>
      </w:r>
      <w:proofErr w:type="spellEnd"/>
      <w:r w:rsidRPr="002E3C19">
        <w:rPr>
          <w:rFonts w:ascii="Times New Roman" w:hAnsi="Times New Roman"/>
          <w:sz w:val="28"/>
          <w:szCs w:val="28"/>
        </w:rPr>
        <w:t xml:space="preserve"> – педагог-организатор ОБЖ</w:t>
      </w:r>
      <w:r>
        <w:rPr>
          <w:rFonts w:ascii="Times New Roman" w:hAnsi="Times New Roman"/>
          <w:sz w:val="28"/>
          <w:szCs w:val="28"/>
        </w:rPr>
        <w:t>, 1 категория</w:t>
      </w:r>
    </w:p>
    <w:p w:rsidR="00130B57" w:rsidRDefault="00130B57" w:rsidP="009B3358">
      <w:pPr>
        <w:keepNext/>
        <w:keepLines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647D" w:rsidRDefault="00B5647D" w:rsidP="009B3358">
      <w:pPr>
        <w:keepNext/>
        <w:keepLines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647D" w:rsidRDefault="00B5647D" w:rsidP="009B3358">
      <w:pPr>
        <w:keepNext/>
        <w:keepLines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647D" w:rsidRDefault="00B5647D" w:rsidP="009B3358">
      <w:pPr>
        <w:keepNext/>
        <w:keepLines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647D" w:rsidRDefault="00B5647D" w:rsidP="009B3358">
      <w:pPr>
        <w:keepNext/>
        <w:keepLines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647D" w:rsidRDefault="00B5647D" w:rsidP="009B3358">
      <w:pPr>
        <w:keepNext/>
        <w:keepLines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647D" w:rsidRDefault="00B5647D" w:rsidP="009B3358">
      <w:pPr>
        <w:keepNext/>
        <w:keepLines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647D" w:rsidRPr="00BE687B" w:rsidRDefault="00B5647D" w:rsidP="009B3358">
      <w:pPr>
        <w:keepNext/>
        <w:keepLines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0B57" w:rsidRPr="00BE687B" w:rsidRDefault="00130B57" w:rsidP="009B3358">
      <w:pPr>
        <w:keepNext/>
        <w:keepLines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30B57" w:rsidRPr="00BE687B" w:rsidRDefault="00130B57" w:rsidP="009B3358">
      <w:pPr>
        <w:keepNext/>
        <w:keepLines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30B57" w:rsidRPr="00BE687B" w:rsidRDefault="00130B57" w:rsidP="009B3358">
      <w:pPr>
        <w:keepNext/>
        <w:keepLines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30B57" w:rsidRDefault="00130B57"/>
    <w:p w:rsidR="00130B57" w:rsidRDefault="00130B57"/>
    <w:p w:rsidR="00130B57" w:rsidRDefault="00130B57"/>
    <w:p w:rsidR="00130B57" w:rsidRDefault="00130B57"/>
    <w:p w:rsidR="00FC3E8C" w:rsidRDefault="00FC3E8C" w:rsidP="003F53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130B57" w:rsidRPr="003F5398" w:rsidRDefault="00130B57" w:rsidP="003F5398">
      <w:pPr>
        <w:jc w:val="center"/>
        <w:rPr>
          <w:rFonts w:ascii="Times New Roman" w:hAnsi="Times New Roman"/>
          <w:b/>
          <w:sz w:val="28"/>
          <w:szCs w:val="28"/>
        </w:rPr>
      </w:pPr>
      <w:r w:rsidRPr="003F5398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130B57" w:rsidRPr="00641746" w:rsidRDefault="00130B57" w:rsidP="009B3358">
      <w:pPr>
        <w:rPr>
          <w:rFonts w:ascii="Times New Roman" w:hAnsi="Times New Roman"/>
          <w:sz w:val="24"/>
          <w:szCs w:val="24"/>
        </w:rPr>
      </w:pPr>
      <w:r w:rsidRPr="006417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стр.</w:t>
      </w:r>
    </w:p>
    <w:p w:rsidR="00130B57" w:rsidRPr="00641746" w:rsidRDefault="00130B57" w:rsidP="009B3358">
      <w:pPr>
        <w:rPr>
          <w:rFonts w:ascii="Times New Roman" w:hAnsi="Times New Roman"/>
          <w:sz w:val="24"/>
          <w:szCs w:val="24"/>
        </w:rPr>
      </w:pPr>
      <w:r w:rsidRPr="00641746">
        <w:rPr>
          <w:rFonts w:ascii="Times New Roman" w:hAnsi="Times New Roman"/>
          <w:sz w:val="24"/>
          <w:szCs w:val="24"/>
        </w:rPr>
        <w:t>1. ПАСПОРТ РАБОЧЕЙ ПРОГРАММЫ УЧЕБНОЙ                  4</w:t>
      </w:r>
    </w:p>
    <w:p w:rsidR="00130B57" w:rsidRPr="00641746" w:rsidRDefault="00130B57" w:rsidP="009B3358">
      <w:pPr>
        <w:rPr>
          <w:rFonts w:ascii="Times New Roman" w:hAnsi="Times New Roman"/>
          <w:sz w:val="24"/>
          <w:szCs w:val="24"/>
        </w:rPr>
      </w:pPr>
      <w:r w:rsidRPr="00641746">
        <w:rPr>
          <w:rFonts w:ascii="Times New Roman" w:hAnsi="Times New Roman"/>
          <w:sz w:val="24"/>
          <w:szCs w:val="24"/>
        </w:rPr>
        <w:t xml:space="preserve">    ДИСЦИПЛИНЫ</w:t>
      </w:r>
    </w:p>
    <w:p w:rsidR="00130B57" w:rsidRPr="00641746" w:rsidRDefault="00130B57" w:rsidP="009B3358">
      <w:pPr>
        <w:rPr>
          <w:rFonts w:ascii="Times New Roman" w:hAnsi="Times New Roman"/>
          <w:sz w:val="24"/>
          <w:szCs w:val="24"/>
        </w:rPr>
      </w:pPr>
      <w:r w:rsidRPr="00641746">
        <w:rPr>
          <w:rFonts w:ascii="Times New Roman" w:hAnsi="Times New Roman"/>
          <w:sz w:val="24"/>
          <w:szCs w:val="24"/>
        </w:rPr>
        <w:t>2. РЕЗУЛЬТАТЫ ОСВОЕНИЯ РАБОЧЕЙ ПРОГРАММЫ       5</w:t>
      </w:r>
    </w:p>
    <w:p w:rsidR="00130B57" w:rsidRPr="00641746" w:rsidRDefault="00130B57" w:rsidP="009B3358">
      <w:pPr>
        <w:rPr>
          <w:rFonts w:ascii="Times New Roman" w:hAnsi="Times New Roman"/>
          <w:sz w:val="24"/>
          <w:szCs w:val="24"/>
        </w:rPr>
      </w:pPr>
      <w:r w:rsidRPr="00641746">
        <w:rPr>
          <w:rFonts w:ascii="Times New Roman" w:hAnsi="Times New Roman"/>
          <w:sz w:val="24"/>
          <w:szCs w:val="24"/>
        </w:rPr>
        <w:t xml:space="preserve">3.  СРУКТУРА </w:t>
      </w:r>
      <w:proofErr w:type="gramStart"/>
      <w:r w:rsidRPr="00641746">
        <w:rPr>
          <w:rFonts w:ascii="Times New Roman" w:hAnsi="Times New Roman"/>
          <w:sz w:val="24"/>
          <w:szCs w:val="24"/>
        </w:rPr>
        <w:t>И  СОДЕРЖАНИЕ</w:t>
      </w:r>
      <w:proofErr w:type="gramEnd"/>
      <w:r w:rsidRPr="00641746">
        <w:rPr>
          <w:rFonts w:ascii="Times New Roman" w:hAnsi="Times New Roman"/>
          <w:sz w:val="24"/>
          <w:szCs w:val="24"/>
        </w:rPr>
        <w:t xml:space="preserve">  УЧЕБНОЙ                          </w:t>
      </w:r>
      <w:r w:rsidR="000B7BD0" w:rsidRPr="00641746">
        <w:rPr>
          <w:rFonts w:ascii="Times New Roman" w:hAnsi="Times New Roman"/>
          <w:sz w:val="24"/>
          <w:szCs w:val="24"/>
        </w:rPr>
        <w:t>7</w:t>
      </w:r>
    </w:p>
    <w:p w:rsidR="00130B57" w:rsidRPr="00641746" w:rsidRDefault="00130B57" w:rsidP="009B3358">
      <w:pPr>
        <w:rPr>
          <w:rFonts w:ascii="Times New Roman" w:hAnsi="Times New Roman"/>
          <w:sz w:val="24"/>
          <w:szCs w:val="24"/>
        </w:rPr>
      </w:pPr>
      <w:r w:rsidRPr="00641746">
        <w:rPr>
          <w:rFonts w:ascii="Times New Roman" w:hAnsi="Times New Roman"/>
          <w:sz w:val="24"/>
          <w:szCs w:val="24"/>
        </w:rPr>
        <w:t xml:space="preserve">   ДИСЦИПЛИНЫ</w:t>
      </w:r>
    </w:p>
    <w:p w:rsidR="00130B57" w:rsidRPr="00641746" w:rsidRDefault="00130B57" w:rsidP="009B3358">
      <w:pPr>
        <w:rPr>
          <w:rFonts w:ascii="Times New Roman" w:hAnsi="Times New Roman"/>
          <w:sz w:val="24"/>
          <w:szCs w:val="24"/>
        </w:rPr>
      </w:pPr>
      <w:r w:rsidRPr="00641746">
        <w:rPr>
          <w:rFonts w:ascii="Times New Roman" w:hAnsi="Times New Roman"/>
          <w:sz w:val="24"/>
          <w:szCs w:val="24"/>
        </w:rPr>
        <w:t>4. УСЛОВИЯ РЕАЛИЗАЦИИ РАБОЧЕЙ ПРОГРАММЫ        1</w:t>
      </w:r>
      <w:r w:rsidR="002176CD">
        <w:rPr>
          <w:rFonts w:ascii="Times New Roman" w:hAnsi="Times New Roman"/>
          <w:sz w:val="24"/>
          <w:szCs w:val="24"/>
        </w:rPr>
        <w:t>0</w:t>
      </w:r>
    </w:p>
    <w:p w:rsidR="00130B57" w:rsidRPr="00641746" w:rsidRDefault="00130B57" w:rsidP="009B3358">
      <w:pPr>
        <w:rPr>
          <w:rFonts w:ascii="Times New Roman" w:hAnsi="Times New Roman"/>
          <w:sz w:val="24"/>
          <w:szCs w:val="24"/>
        </w:rPr>
      </w:pPr>
      <w:r w:rsidRPr="00641746">
        <w:rPr>
          <w:rFonts w:ascii="Times New Roman" w:hAnsi="Times New Roman"/>
          <w:sz w:val="24"/>
          <w:szCs w:val="24"/>
        </w:rPr>
        <w:t xml:space="preserve">    УЧЕБНОЙ ДИСЦИПЛИНЫ</w:t>
      </w:r>
    </w:p>
    <w:p w:rsidR="00130B57" w:rsidRPr="00641746" w:rsidRDefault="00130B57" w:rsidP="00FE59A3">
      <w:pPr>
        <w:pStyle w:val="1"/>
        <w:keepLines/>
        <w:widowControl w:val="0"/>
        <w:numPr>
          <w:ilvl w:val="0"/>
          <w:numId w:val="8"/>
        </w:numPr>
        <w:tabs>
          <w:tab w:val="clear" w:pos="720"/>
          <w:tab w:val="left" w:pos="180"/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 w:hanging="720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  <w:r w:rsidRPr="00641746">
        <w:rPr>
          <w:rFonts w:ascii="Calibri" w:hAnsi="Calibri" w:cs="Times New Roman"/>
          <w:b w:val="0"/>
          <w:bCs w:val="0"/>
          <w:color w:val="auto"/>
          <w:kern w:val="0"/>
          <w:sz w:val="24"/>
          <w:szCs w:val="24"/>
          <w:lang w:eastAsia="en-US"/>
        </w:rPr>
        <w:t xml:space="preserve">  </w:t>
      </w:r>
      <w:r w:rsidRPr="00641746">
        <w:rPr>
          <w:rFonts w:ascii="Times New Roman" w:hAnsi="Times New Roman" w:cs="Times New Roman"/>
          <w:b w:val="0"/>
          <w:caps/>
          <w:color w:val="auto"/>
          <w:sz w:val="24"/>
          <w:szCs w:val="24"/>
        </w:rPr>
        <w:t xml:space="preserve">Контроль и оценка результатов освоения </w:t>
      </w:r>
    </w:p>
    <w:p w:rsidR="00130B57" w:rsidRPr="00641746" w:rsidRDefault="00130B57" w:rsidP="00FE59A3">
      <w:pPr>
        <w:pStyle w:val="1"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  <w:r w:rsidRPr="00641746">
        <w:rPr>
          <w:rFonts w:ascii="Times New Roman" w:hAnsi="Times New Roman" w:cs="Times New Roman"/>
          <w:b w:val="0"/>
          <w:caps/>
          <w:color w:val="auto"/>
          <w:sz w:val="24"/>
          <w:szCs w:val="24"/>
        </w:rPr>
        <w:t xml:space="preserve">   учебной Дисциплины                      </w:t>
      </w:r>
      <w:r w:rsidR="00FC3E8C" w:rsidRPr="00641746">
        <w:rPr>
          <w:rFonts w:ascii="Times New Roman" w:hAnsi="Times New Roman" w:cs="Times New Roman"/>
          <w:b w:val="0"/>
          <w:caps/>
          <w:color w:val="auto"/>
          <w:sz w:val="24"/>
          <w:szCs w:val="24"/>
        </w:rPr>
        <w:t xml:space="preserve">              </w:t>
      </w:r>
      <w:r w:rsidR="00641746">
        <w:rPr>
          <w:rFonts w:ascii="Times New Roman" w:hAnsi="Times New Roman" w:cs="Times New Roman"/>
          <w:b w:val="0"/>
          <w:caps/>
          <w:color w:val="auto"/>
          <w:sz w:val="24"/>
          <w:szCs w:val="24"/>
        </w:rPr>
        <w:t xml:space="preserve">                 </w:t>
      </w:r>
      <w:r w:rsidRPr="00641746">
        <w:rPr>
          <w:rFonts w:ascii="Times New Roman" w:hAnsi="Times New Roman" w:cs="Times New Roman"/>
          <w:b w:val="0"/>
          <w:caps/>
          <w:color w:val="auto"/>
          <w:sz w:val="24"/>
          <w:szCs w:val="24"/>
        </w:rPr>
        <w:t xml:space="preserve"> 1</w:t>
      </w:r>
      <w:r w:rsidR="002176CD">
        <w:rPr>
          <w:rFonts w:ascii="Times New Roman" w:hAnsi="Times New Roman" w:cs="Times New Roman"/>
          <w:b w:val="0"/>
          <w:caps/>
          <w:color w:val="auto"/>
          <w:sz w:val="24"/>
          <w:szCs w:val="24"/>
        </w:rPr>
        <w:t>3</w:t>
      </w:r>
      <w:bookmarkStart w:id="0" w:name="_GoBack"/>
      <w:bookmarkEnd w:id="0"/>
    </w:p>
    <w:p w:rsidR="00130B57" w:rsidRPr="00641746" w:rsidRDefault="00130B57"/>
    <w:p w:rsidR="00130B57" w:rsidRDefault="00130B57"/>
    <w:p w:rsidR="00130B57" w:rsidRDefault="00130B57"/>
    <w:p w:rsidR="00130B57" w:rsidRDefault="00130B57"/>
    <w:p w:rsidR="00130B57" w:rsidRDefault="00130B57"/>
    <w:p w:rsidR="00130B57" w:rsidRDefault="00130B57"/>
    <w:p w:rsidR="00130B57" w:rsidRDefault="00130B57"/>
    <w:p w:rsidR="00130B57" w:rsidRDefault="00130B57"/>
    <w:p w:rsidR="00130B57" w:rsidRDefault="00130B57"/>
    <w:p w:rsidR="00130B57" w:rsidRDefault="00130B57"/>
    <w:p w:rsidR="00130B57" w:rsidRDefault="00130B57"/>
    <w:p w:rsidR="00130B57" w:rsidRDefault="00130B57"/>
    <w:p w:rsidR="00130B57" w:rsidRDefault="00130B57"/>
    <w:p w:rsidR="00130B57" w:rsidRDefault="00130B57"/>
    <w:p w:rsidR="00130B57" w:rsidRDefault="00130B57"/>
    <w:p w:rsidR="00130B57" w:rsidRDefault="00130B57"/>
    <w:p w:rsidR="00130B57" w:rsidRDefault="00130B57"/>
    <w:p w:rsidR="00130B57" w:rsidRDefault="00130B57"/>
    <w:p w:rsidR="00FC3E8C" w:rsidRDefault="00FC3E8C"/>
    <w:p w:rsidR="00FC3E8C" w:rsidRDefault="00FC3E8C"/>
    <w:p w:rsidR="00130B57" w:rsidRDefault="00130B57"/>
    <w:p w:rsidR="00641746" w:rsidRDefault="00641746"/>
    <w:p w:rsidR="00130B57" w:rsidRPr="00AE4552" w:rsidRDefault="00130B57" w:rsidP="00AE45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E4552">
        <w:rPr>
          <w:rFonts w:ascii="Times New Roman" w:hAnsi="Times New Roman"/>
          <w:b/>
          <w:sz w:val="28"/>
          <w:szCs w:val="28"/>
        </w:rPr>
        <w:lastRenderedPageBreak/>
        <w:t>1. ПАСПОРТ РАБОЧЕЙ ПРОГРАММЫ УЧЕБНОЙ ДИСЦИПЛИНЫ</w:t>
      </w:r>
    </w:p>
    <w:p w:rsidR="00130B57" w:rsidRDefault="00130B57" w:rsidP="00AE45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E4552">
        <w:rPr>
          <w:rFonts w:ascii="Times New Roman" w:hAnsi="Times New Roman"/>
          <w:b/>
          <w:sz w:val="28"/>
          <w:szCs w:val="28"/>
        </w:rPr>
        <w:t>Безопасность жизнедеятельности</w:t>
      </w:r>
    </w:p>
    <w:p w:rsidR="00130B57" w:rsidRPr="00AE4552" w:rsidRDefault="00130B57" w:rsidP="00AE455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AE4552">
        <w:rPr>
          <w:rFonts w:ascii="Times New Roman" w:hAnsi="Times New Roman"/>
          <w:b/>
          <w:sz w:val="24"/>
          <w:szCs w:val="24"/>
        </w:rPr>
        <w:t>1.1. Область применения программы</w:t>
      </w:r>
    </w:p>
    <w:p w:rsidR="00130B57" w:rsidRPr="00AE4552" w:rsidRDefault="00130B57" w:rsidP="00AE0C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AE4552">
        <w:rPr>
          <w:rFonts w:ascii="Times New Roman" w:hAnsi="Times New Roman"/>
          <w:sz w:val="24"/>
          <w:szCs w:val="24"/>
        </w:rPr>
        <w:t>Рабочая программа учебной дисциплины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4552">
        <w:rPr>
          <w:rFonts w:ascii="Times New Roman" w:hAnsi="Times New Roman"/>
          <w:sz w:val="24"/>
          <w:szCs w:val="24"/>
        </w:rPr>
        <w:t>- является частью рабочей  основной</w:t>
      </w:r>
    </w:p>
    <w:p w:rsidR="00130B57" w:rsidRPr="00895CFD" w:rsidRDefault="00130B57" w:rsidP="00AE0CDD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0</w:t>
      </w:r>
      <w:r w:rsidRPr="00AE4552">
        <w:rPr>
          <w:rFonts w:ascii="Times New Roman" w:hAnsi="Times New Roman"/>
          <w:sz w:val="24"/>
          <w:szCs w:val="24"/>
        </w:rPr>
        <w:t xml:space="preserve">профессиональной образовательной программы </w:t>
      </w:r>
      <w:proofErr w:type="gramStart"/>
      <w:r w:rsidRPr="00AE4552">
        <w:rPr>
          <w:rFonts w:ascii="Times New Roman" w:hAnsi="Times New Roman"/>
          <w:sz w:val="24"/>
          <w:szCs w:val="24"/>
        </w:rPr>
        <w:t>в  соответствии</w:t>
      </w:r>
      <w:proofErr w:type="gramEnd"/>
      <w:r w:rsidRPr="00AE4552">
        <w:rPr>
          <w:rFonts w:ascii="Times New Roman" w:hAnsi="Times New Roman"/>
          <w:sz w:val="24"/>
          <w:szCs w:val="24"/>
        </w:rPr>
        <w:t xml:space="preserve"> с ФГОС 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7E232B" w:rsidRPr="007E232B">
        <w:rPr>
          <w:rFonts w:ascii="Times New Roman" w:hAnsi="Times New Roman"/>
          <w:sz w:val="28"/>
          <w:szCs w:val="28"/>
        </w:rPr>
        <w:t>ППКРС</w:t>
      </w:r>
      <w:r w:rsidRPr="009706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5CFD" w:rsidRPr="00897F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19.01.17.</w:t>
      </w:r>
      <w:r w:rsidR="00895CFD" w:rsidRPr="00897FE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895CFD" w:rsidRPr="00897F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Повар, кондитер</w:t>
      </w:r>
      <w:r w:rsidRPr="009706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706C6">
        <w:rPr>
          <w:rFonts w:ascii="Times New Roman" w:hAnsi="Times New Roman"/>
          <w:bCs/>
          <w:color w:val="000000"/>
          <w:spacing w:val="-7"/>
          <w:sz w:val="28"/>
          <w:szCs w:val="28"/>
          <w:lang w:eastAsia="ru-RU"/>
        </w:rPr>
        <w:t xml:space="preserve"> </w:t>
      </w:r>
      <w:r w:rsidRPr="00353DA2">
        <w:rPr>
          <w:rFonts w:ascii="Times New Roman" w:hAnsi="Times New Roman"/>
          <w:sz w:val="24"/>
          <w:szCs w:val="24"/>
        </w:rPr>
        <w:t>в части освоения вида профессиональной деятельности</w:t>
      </w:r>
      <w:r>
        <w:rPr>
          <w:rFonts w:ascii="Times New Roman" w:hAnsi="Times New Roman"/>
          <w:sz w:val="24"/>
          <w:szCs w:val="24"/>
        </w:rPr>
        <w:t>: ч</w:t>
      </w:r>
      <w:r w:rsidRPr="00AE4552">
        <w:rPr>
          <w:rFonts w:ascii="Times New Roman" w:hAnsi="Times New Roman"/>
          <w:sz w:val="24"/>
          <w:szCs w:val="24"/>
        </w:rPr>
        <w:t>резвычайные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4552">
        <w:rPr>
          <w:rFonts w:ascii="Times New Roman" w:hAnsi="Times New Roman"/>
          <w:sz w:val="24"/>
          <w:szCs w:val="24"/>
        </w:rPr>
        <w:t>ситуации мирного и военного времени; основы военной службы (для  юношей);  основы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4552">
        <w:rPr>
          <w:rFonts w:ascii="Times New Roman" w:hAnsi="Times New Roman"/>
          <w:sz w:val="24"/>
          <w:szCs w:val="24"/>
        </w:rPr>
        <w:t>медицинских знаний и здорового образа жизни.</w:t>
      </w:r>
    </w:p>
    <w:p w:rsidR="00130B57" w:rsidRPr="00AE4552" w:rsidRDefault="00130B57" w:rsidP="00AE0C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AE4552">
        <w:rPr>
          <w:rFonts w:ascii="Times New Roman" w:hAnsi="Times New Roman"/>
          <w:sz w:val="24"/>
          <w:szCs w:val="24"/>
        </w:rPr>
        <w:t>Рабочая программа учебной дисциплины может быть использована для  профессиональной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4552">
        <w:rPr>
          <w:rFonts w:ascii="Times New Roman" w:hAnsi="Times New Roman"/>
          <w:sz w:val="24"/>
          <w:szCs w:val="24"/>
        </w:rPr>
        <w:t>подготовки и переподготовки по профилю ОП и  соответствующих профессиональных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4552">
        <w:rPr>
          <w:rFonts w:ascii="Times New Roman" w:hAnsi="Times New Roman"/>
          <w:sz w:val="24"/>
          <w:szCs w:val="24"/>
        </w:rPr>
        <w:t>компетенций:</w:t>
      </w:r>
    </w:p>
    <w:p w:rsidR="00130B57" w:rsidRDefault="00130B57" w:rsidP="00AE0CDD">
      <w:pPr>
        <w:spacing w:after="0"/>
        <w:jc w:val="both"/>
      </w:pPr>
    </w:p>
    <w:p w:rsidR="00130B57" w:rsidRPr="00102E69" w:rsidRDefault="00130B57" w:rsidP="00AE0C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02E69">
        <w:rPr>
          <w:rFonts w:ascii="Times New Roman" w:hAnsi="Times New Roman"/>
          <w:b/>
          <w:sz w:val="24"/>
          <w:szCs w:val="24"/>
        </w:rPr>
        <w:t>1.2.  Место дисциплины в структуре основной профессиональной</w:t>
      </w:r>
    </w:p>
    <w:p w:rsidR="00130B57" w:rsidRPr="00102E69" w:rsidRDefault="00130B57" w:rsidP="00AE0C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02E69">
        <w:rPr>
          <w:rFonts w:ascii="Times New Roman" w:hAnsi="Times New Roman"/>
          <w:b/>
          <w:sz w:val="24"/>
          <w:szCs w:val="24"/>
        </w:rPr>
        <w:t>образовательной программы:</w:t>
      </w:r>
    </w:p>
    <w:p w:rsidR="00130B57" w:rsidRPr="00C45B91" w:rsidRDefault="00130B57" w:rsidP="00AE0CD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45B91">
        <w:rPr>
          <w:rFonts w:ascii="Times New Roman" w:hAnsi="Times New Roman"/>
          <w:sz w:val="24"/>
          <w:szCs w:val="24"/>
        </w:rPr>
        <w:t>Общео</w:t>
      </w:r>
      <w:r>
        <w:rPr>
          <w:rFonts w:ascii="Times New Roman" w:hAnsi="Times New Roman"/>
          <w:sz w:val="24"/>
          <w:szCs w:val="24"/>
        </w:rPr>
        <w:t>бразовательная дисциплина «Безопасность жизнедеятельности</w:t>
      </w:r>
      <w:r w:rsidRPr="00C45B91">
        <w:rPr>
          <w:rFonts w:ascii="Times New Roman" w:hAnsi="Times New Roman"/>
          <w:sz w:val="24"/>
          <w:szCs w:val="24"/>
        </w:rPr>
        <w:t xml:space="preserve">» относится к профильным дисциплинам и входит в общеобразовательный цикл. </w:t>
      </w:r>
    </w:p>
    <w:p w:rsidR="00FC3E8C" w:rsidRPr="00FC3E8C" w:rsidRDefault="00130B57" w:rsidP="00AE0CDD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45B91">
        <w:rPr>
          <w:rFonts w:ascii="Times New Roman" w:hAnsi="Times New Roman"/>
          <w:sz w:val="24"/>
          <w:szCs w:val="24"/>
        </w:rPr>
        <w:t>Изучение дисциплины «</w:t>
      </w:r>
      <w:r>
        <w:rPr>
          <w:rFonts w:ascii="Times New Roman" w:hAnsi="Times New Roman"/>
          <w:sz w:val="24"/>
          <w:szCs w:val="24"/>
        </w:rPr>
        <w:t>Безопасность жизнедеятельности</w:t>
      </w:r>
      <w:r w:rsidRPr="00C45B91">
        <w:rPr>
          <w:rFonts w:ascii="Times New Roman" w:hAnsi="Times New Roman"/>
          <w:sz w:val="24"/>
          <w:szCs w:val="24"/>
        </w:rPr>
        <w:t xml:space="preserve">» направлено на формирование </w:t>
      </w:r>
      <w:proofErr w:type="spellStart"/>
      <w:r w:rsidRPr="00C45B91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C45B91">
        <w:rPr>
          <w:rFonts w:ascii="Times New Roman" w:hAnsi="Times New Roman"/>
          <w:sz w:val="24"/>
          <w:szCs w:val="24"/>
        </w:rPr>
        <w:t xml:space="preserve"> компетенций по четырём блокам: самоорганизации, самообучения, информационному, комм</w:t>
      </w:r>
      <w:r>
        <w:rPr>
          <w:rFonts w:ascii="Times New Roman" w:hAnsi="Times New Roman"/>
          <w:sz w:val="24"/>
          <w:szCs w:val="24"/>
        </w:rPr>
        <w:t>уникативному, а на их основе общих компетенций (ОК 1-7</w:t>
      </w:r>
      <w:r w:rsidRPr="00C45B91">
        <w:rPr>
          <w:rFonts w:ascii="Times New Roman" w:hAnsi="Times New Roman"/>
          <w:sz w:val="24"/>
          <w:szCs w:val="24"/>
        </w:rPr>
        <w:t xml:space="preserve">) согласно ФГОС по </w:t>
      </w:r>
      <w:proofErr w:type="gramStart"/>
      <w:r w:rsidR="00AE0CDD">
        <w:rPr>
          <w:rFonts w:ascii="Times New Roman" w:hAnsi="Times New Roman"/>
          <w:sz w:val="24"/>
          <w:szCs w:val="24"/>
        </w:rPr>
        <w:t>ППКРС</w:t>
      </w:r>
      <w:r>
        <w:rPr>
          <w:rFonts w:ascii="Times New Roman" w:hAnsi="Times New Roman"/>
          <w:sz w:val="24"/>
          <w:szCs w:val="24"/>
        </w:rPr>
        <w:t xml:space="preserve"> </w:t>
      </w:r>
      <w:r w:rsidR="00FC3E8C" w:rsidRPr="00FC3E8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 </w:t>
      </w:r>
      <w:r w:rsidR="00895CFD" w:rsidRPr="00897F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19.01.17</w:t>
      </w:r>
      <w:proofErr w:type="gramEnd"/>
      <w:r w:rsidR="00895CFD" w:rsidRPr="00897F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895CFD" w:rsidRPr="00897FE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895CFD" w:rsidRPr="00897F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Повар, кондитер</w:t>
      </w:r>
    </w:p>
    <w:p w:rsidR="00130B57" w:rsidRDefault="00130B57"/>
    <w:p w:rsidR="00130B57" w:rsidRPr="00102E69" w:rsidRDefault="00130B57" w:rsidP="00102E69">
      <w:pPr>
        <w:spacing w:after="0"/>
        <w:rPr>
          <w:rFonts w:ascii="Times New Roman" w:hAnsi="Times New Roman"/>
          <w:sz w:val="24"/>
          <w:szCs w:val="24"/>
        </w:rPr>
      </w:pPr>
      <w:r w:rsidRPr="00102E69">
        <w:rPr>
          <w:rFonts w:ascii="Times New Roman" w:hAnsi="Times New Roman"/>
          <w:b/>
          <w:sz w:val="24"/>
          <w:szCs w:val="24"/>
        </w:rPr>
        <w:t xml:space="preserve">1.3. Цели и задачи дисциплины - требования к результатам </w:t>
      </w:r>
      <w:proofErr w:type="gramStart"/>
      <w:r w:rsidRPr="00102E69">
        <w:rPr>
          <w:rFonts w:ascii="Times New Roman" w:hAnsi="Times New Roman"/>
          <w:b/>
          <w:sz w:val="24"/>
          <w:szCs w:val="24"/>
        </w:rPr>
        <w:t>освоения  дисциплины</w:t>
      </w:r>
      <w:proofErr w:type="gramEnd"/>
      <w:r w:rsidRPr="00102E69">
        <w:rPr>
          <w:rFonts w:ascii="Times New Roman" w:hAnsi="Times New Roman"/>
          <w:sz w:val="24"/>
          <w:szCs w:val="24"/>
        </w:rPr>
        <w:t>:</w:t>
      </w:r>
    </w:p>
    <w:p w:rsidR="00130B57" w:rsidRPr="00102E69" w:rsidRDefault="00130B57" w:rsidP="00AE0C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2E69">
        <w:rPr>
          <w:rFonts w:ascii="Times New Roman" w:hAnsi="Times New Roman"/>
          <w:sz w:val="24"/>
          <w:szCs w:val="24"/>
        </w:rPr>
        <w:t>С  целью  овладения  указанным  видом  профессиональной  деятельности  и</w:t>
      </w:r>
    </w:p>
    <w:p w:rsidR="00130B57" w:rsidRPr="00102E69" w:rsidRDefault="00130B57" w:rsidP="00AE0CD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2E69">
        <w:rPr>
          <w:rFonts w:ascii="Times New Roman" w:hAnsi="Times New Roman"/>
          <w:sz w:val="24"/>
          <w:szCs w:val="24"/>
        </w:rPr>
        <w:t>соответствующими</w:t>
      </w:r>
      <w:proofErr w:type="gramEnd"/>
      <w:r w:rsidRPr="00102E69">
        <w:rPr>
          <w:rFonts w:ascii="Times New Roman" w:hAnsi="Times New Roman"/>
          <w:sz w:val="24"/>
          <w:szCs w:val="24"/>
        </w:rPr>
        <w:t xml:space="preserve"> профессиональными компетенциями обучающийся в  ходе освоения</w:t>
      </w:r>
    </w:p>
    <w:p w:rsidR="00130B57" w:rsidRPr="00102E69" w:rsidRDefault="00130B57" w:rsidP="00AE0CD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2E69">
        <w:rPr>
          <w:rFonts w:ascii="Times New Roman" w:hAnsi="Times New Roman"/>
          <w:sz w:val="24"/>
          <w:szCs w:val="24"/>
        </w:rPr>
        <w:t>учебной</w:t>
      </w:r>
      <w:proofErr w:type="gramEnd"/>
      <w:r w:rsidRPr="00102E69">
        <w:rPr>
          <w:rFonts w:ascii="Times New Roman" w:hAnsi="Times New Roman"/>
          <w:sz w:val="24"/>
          <w:szCs w:val="24"/>
        </w:rPr>
        <w:t xml:space="preserve"> дисциплины должен:</w:t>
      </w:r>
    </w:p>
    <w:p w:rsidR="00130B57" w:rsidRPr="00102E69" w:rsidRDefault="00130B57" w:rsidP="00AE0C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02E69">
        <w:rPr>
          <w:rFonts w:ascii="Times New Roman" w:hAnsi="Times New Roman"/>
          <w:b/>
          <w:sz w:val="24"/>
          <w:szCs w:val="24"/>
        </w:rPr>
        <w:t>уметь:</w:t>
      </w:r>
    </w:p>
    <w:p w:rsidR="00130B57" w:rsidRPr="00102E69" w:rsidRDefault="00130B57" w:rsidP="00AE0C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2E69">
        <w:rPr>
          <w:rFonts w:ascii="Times New Roman" w:hAnsi="Times New Roman"/>
          <w:sz w:val="24"/>
          <w:szCs w:val="24"/>
        </w:rPr>
        <w:t>-организовать и проводить мероприятия по защите работающих и населения  от негативных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E69">
        <w:rPr>
          <w:rFonts w:ascii="Times New Roman" w:hAnsi="Times New Roman"/>
          <w:sz w:val="24"/>
          <w:szCs w:val="24"/>
        </w:rPr>
        <w:t>воздействий чрезвычайных ситуаций;</w:t>
      </w:r>
    </w:p>
    <w:p w:rsidR="00130B57" w:rsidRPr="00102E69" w:rsidRDefault="00130B57" w:rsidP="00AE0C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2E69">
        <w:rPr>
          <w:rFonts w:ascii="Times New Roman" w:hAnsi="Times New Roman"/>
          <w:sz w:val="24"/>
          <w:szCs w:val="24"/>
        </w:rPr>
        <w:t>-предпринимать профилактические меры для снижения уровня опасностей  различного вида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E69">
        <w:rPr>
          <w:rFonts w:ascii="Times New Roman" w:hAnsi="Times New Roman"/>
          <w:sz w:val="24"/>
          <w:szCs w:val="24"/>
        </w:rPr>
        <w:t>их последствий в профессиональной деятельности и быту;</w:t>
      </w:r>
    </w:p>
    <w:p w:rsidR="00130B57" w:rsidRPr="00102E69" w:rsidRDefault="00130B57" w:rsidP="00AE0C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2E69">
        <w:rPr>
          <w:rFonts w:ascii="Times New Roman" w:hAnsi="Times New Roman"/>
          <w:sz w:val="24"/>
          <w:szCs w:val="24"/>
        </w:rPr>
        <w:t>- применять средства индивидуальной и коллективной защиты от оружия  массового</w:t>
      </w:r>
    </w:p>
    <w:p w:rsidR="00130B57" w:rsidRPr="00102E69" w:rsidRDefault="00130B57" w:rsidP="00AE0C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2E69">
        <w:rPr>
          <w:rFonts w:ascii="Times New Roman" w:hAnsi="Times New Roman"/>
          <w:sz w:val="24"/>
          <w:szCs w:val="24"/>
        </w:rPr>
        <w:t>поражения;</w:t>
      </w:r>
    </w:p>
    <w:p w:rsidR="00130B57" w:rsidRPr="00102E69" w:rsidRDefault="00130B57" w:rsidP="00AE0C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2E69">
        <w:rPr>
          <w:rFonts w:ascii="Times New Roman" w:hAnsi="Times New Roman"/>
          <w:sz w:val="24"/>
          <w:szCs w:val="24"/>
        </w:rPr>
        <w:t>-применять первичные средства пожаротушения;</w:t>
      </w:r>
    </w:p>
    <w:p w:rsidR="00130B57" w:rsidRPr="00102E69" w:rsidRDefault="00130B57" w:rsidP="00AE0C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2E69">
        <w:rPr>
          <w:rFonts w:ascii="Times New Roman" w:hAnsi="Times New Roman"/>
          <w:sz w:val="24"/>
          <w:szCs w:val="24"/>
        </w:rPr>
        <w:t xml:space="preserve">-ориентироваться в перечне военно-учетных специальностей </w:t>
      </w:r>
      <w:proofErr w:type="gramStart"/>
      <w:r w:rsidRPr="00102E69">
        <w:rPr>
          <w:rFonts w:ascii="Times New Roman" w:hAnsi="Times New Roman"/>
          <w:sz w:val="24"/>
          <w:szCs w:val="24"/>
        </w:rPr>
        <w:t>и  самостоятельно</w:t>
      </w:r>
      <w:proofErr w:type="gramEnd"/>
      <w:r w:rsidRPr="00102E69">
        <w:rPr>
          <w:rFonts w:ascii="Times New Roman" w:hAnsi="Times New Roman"/>
          <w:sz w:val="24"/>
          <w:szCs w:val="24"/>
        </w:rPr>
        <w:t xml:space="preserve"> определять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E69">
        <w:rPr>
          <w:rFonts w:ascii="Times New Roman" w:hAnsi="Times New Roman"/>
          <w:sz w:val="24"/>
          <w:szCs w:val="24"/>
        </w:rPr>
        <w:t>среди них родственные полученной  специальности;</w:t>
      </w:r>
    </w:p>
    <w:p w:rsidR="00130B57" w:rsidRPr="00102E69" w:rsidRDefault="00130B57" w:rsidP="00AE0C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2E69">
        <w:rPr>
          <w:rFonts w:ascii="Times New Roman" w:hAnsi="Times New Roman"/>
          <w:sz w:val="24"/>
          <w:szCs w:val="24"/>
        </w:rPr>
        <w:t>-применять профессиональные знания в ходе исполнения обязанностей  Военной службы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E69">
        <w:rPr>
          <w:rFonts w:ascii="Times New Roman" w:hAnsi="Times New Roman"/>
          <w:sz w:val="24"/>
          <w:szCs w:val="24"/>
        </w:rPr>
        <w:t>воинских должностях в соответствии с полученной  специальностью;</w:t>
      </w:r>
    </w:p>
    <w:p w:rsidR="00130B57" w:rsidRPr="00102E69" w:rsidRDefault="00130B57" w:rsidP="00AE0C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2E69">
        <w:rPr>
          <w:rFonts w:ascii="Times New Roman" w:hAnsi="Times New Roman"/>
          <w:sz w:val="24"/>
          <w:szCs w:val="24"/>
        </w:rPr>
        <w:t xml:space="preserve">-владеть способами бесконфликтного общения и </w:t>
      </w:r>
      <w:proofErr w:type="spellStart"/>
      <w:r w:rsidRPr="00102E69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102E69">
        <w:rPr>
          <w:rFonts w:ascii="Times New Roman" w:hAnsi="Times New Roman"/>
          <w:sz w:val="24"/>
          <w:szCs w:val="24"/>
        </w:rPr>
        <w:t xml:space="preserve"> в  повседневной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E69">
        <w:rPr>
          <w:rFonts w:ascii="Times New Roman" w:hAnsi="Times New Roman"/>
          <w:sz w:val="24"/>
          <w:szCs w:val="24"/>
        </w:rPr>
        <w:t>деятельности и экстремальных условиях военной службы;</w:t>
      </w:r>
    </w:p>
    <w:p w:rsidR="00130B57" w:rsidRPr="00102E69" w:rsidRDefault="00130B57" w:rsidP="00AE0C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2E69">
        <w:rPr>
          <w:rFonts w:ascii="Times New Roman" w:hAnsi="Times New Roman"/>
          <w:sz w:val="24"/>
          <w:szCs w:val="24"/>
        </w:rPr>
        <w:t>- оказывать первую помощь пострадавшим.</w:t>
      </w:r>
    </w:p>
    <w:p w:rsidR="00130B57" w:rsidRPr="00102E69" w:rsidRDefault="00130B57" w:rsidP="00AE0C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02E69">
        <w:rPr>
          <w:rFonts w:ascii="Times New Roman" w:hAnsi="Times New Roman"/>
          <w:b/>
          <w:sz w:val="24"/>
          <w:szCs w:val="24"/>
        </w:rPr>
        <w:t>знать:</w:t>
      </w:r>
    </w:p>
    <w:p w:rsidR="00130B57" w:rsidRPr="00102E69" w:rsidRDefault="00130B57" w:rsidP="00AE0C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2E69">
        <w:rPr>
          <w:rFonts w:ascii="Times New Roman" w:hAnsi="Times New Roman"/>
          <w:sz w:val="24"/>
          <w:szCs w:val="24"/>
        </w:rPr>
        <w:t>-действие токсичных веществ на организм человека;</w:t>
      </w:r>
    </w:p>
    <w:p w:rsidR="00130B57" w:rsidRPr="00102E69" w:rsidRDefault="00130B57" w:rsidP="00AE0C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2E69">
        <w:rPr>
          <w:rFonts w:ascii="Times New Roman" w:hAnsi="Times New Roman"/>
          <w:sz w:val="24"/>
          <w:szCs w:val="24"/>
        </w:rPr>
        <w:t xml:space="preserve">-принципы обеспечения устойчивости объектов экономики, </w:t>
      </w:r>
      <w:proofErr w:type="gramStart"/>
      <w:r w:rsidRPr="00102E69">
        <w:rPr>
          <w:rFonts w:ascii="Times New Roman" w:hAnsi="Times New Roman"/>
          <w:sz w:val="24"/>
          <w:szCs w:val="24"/>
        </w:rPr>
        <w:t>прогнозирования  развития</w:t>
      </w:r>
      <w:proofErr w:type="gramEnd"/>
      <w:r w:rsidR="00AE0CDD">
        <w:rPr>
          <w:rFonts w:ascii="Times New Roman" w:hAnsi="Times New Roman"/>
          <w:sz w:val="24"/>
          <w:szCs w:val="24"/>
        </w:rPr>
        <w:t xml:space="preserve"> </w:t>
      </w:r>
      <w:r w:rsidRPr="00102E69">
        <w:rPr>
          <w:rFonts w:ascii="Times New Roman" w:hAnsi="Times New Roman"/>
          <w:sz w:val="24"/>
          <w:szCs w:val="24"/>
        </w:rPr>
        <w:t>событий и оценки последствий при чрезвычайных техногенных  ситуациях и стихийных явлениях,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E69">
        <w:rPr>
          <w:rFonts w:ascii="Times New Roman" w:hAnsi="Times New Roman"/>
          <w:sz w:val="24"/>
          <w:szCs w:val="24"/>
        </w:rPr>
        <w:t>в том числе в условиях противодействия  терроризму как серьезной угрозе национальной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E69">
        <w:rPr>
          <w:rFonts w:ascii="Times New Roman" w:hAnsi="Times New Roman"/>
          <w:sz w:val="24"/>
          <w:szCs w:val="24"/>
        </w:rPr>
        <w:t>безопасности России;</w:t>
      </w:r>
    </w:p>
    <w:p w:rsidR="00130B57" w:rsidRPr="00102E69" w:rsidRDefault="00130B57" w:rsidP="00AE0C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2E69">
        <w:rPr>
          <w:rFonts w:ascii="Times New Roman" w:hAnsi="Times New Roman"/>
          <w:sz w:val="24"/>
          <w:szCs w:val="24"/>
        </w:rPr>
        <w:t xml:space="preserve">-основные виды потенциальных опасностей и их последствий </w:t>
      </w:r>
      <w:proofErr w:type="gramStart"/>
      <w:r w:rsidRPr="00102E69">
        <w:rPr>
          <w:rFonts w:ascii="Times New Roman" w:hAnsi="Times New Roman"/>
          <w:sz w:val="24"/>
          <w:szCs w:val="24"/>
        </w:rPr>
        <w:t>в  профессиональной</w:t>
      </w:r>
      <w:proofErr w:type="gramEnd"/>
    </w:p>
    <w:p w:rsidR="00130B57" w:rsidRPr="00102E69" w:rsidRDefault="00130B57" w:rsidP="00AE0C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2E69">
        <w:rPr>
          <w:rFonts w:ascii="Times New Roman" w:hAnsi="Times New Roman"/>
          <w:sz w:val="24"/>
          <w:szCs w:val="24"/>
        </w:rPr>
        <w:t>деятельности и быту, принципы снижения вероятности их  реализации;</w:t>
      </w:r>
    </w:p>
    <w:p w:rsidR="00130B57" w:rsidRPr="00102E69" w:rsidRDefault="00130B57" w:rsidP="00AE0C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2E69">
        <w:rPr>
          <w:rFonts w:ascii="Times New Roman" w:hAnsi="Times New Roman"/>
          <w:sz w:val="24"/>
          <w:szCs w:val="24"/>
        </w:rPr>
        <w:lastRenderedPageBreak/>
        <w:t>-систему мер по безопасной эксплуатации опасных производственных объектов и снижению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E69">
        <w:rPr>
          <w:rFonts w:ascii="Times New Roman" w:hAnsi="Times New Roman"/>
          <w:sz w:val="24"/>
          <w:szCs w:val="24"/>
        </w:rPr>
        <w:t>вредного воздействия на окружающую среду;</w:t>
      </w:r>
    </w:p>
    <w:p w:rsidR="00130B57" w:rsidRPr="00102E69" w:rsidRDefault="00130B57" w:rsidP="00AE0C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2E69">
        <w:rPr>
          <w:rFonts w:ascii="Times New Roman" w:hAnsi="Times New Roman"/>
          <w:sz w:val="24"/>
          <w:szCs w:val="24"/>
        </w:rPr>
        <w:t>-основы военной службы и обороны государства;</w:t>
      </w:r>
    </w:p>
    <w:p w:rsidR="00130B57" w:rsidRPr="00102E69" w:rsidRDefault="00130B57" w:rsidP="00AE0C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2E69">
        <w:rPr>
          <w:rFonts w:ascii="Times New Roman" w:hAnsi="Times New Roman"/>
          <w:sz w:val="24"/>
          <w:szCs w:val="24"/>
        </w:rPr>
        <w:t>-задачи и основы мероприятий гражданской обороны;</w:t>
      </w:r>
    </w:p>
    <w:p w:rsidR="00130B57" w:rsidRPr="00102E69" w:rsidRDefault="00130B57" w:rsidP="00AE0C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2E69">
        <w:rPr>
          <w:rFonts w:ascii="Times New Roman" w:hAnsi="Times New Roman"/>
          <w:sz w:val="24"/>
          <w:szCs w:val="24"/>
        </w:rPr>
        <w:t>-способы защиты населения от оружия массового поражения;</w:t>
      </w:r>
    </w:p>
    <w:p w:rsidR="00130B57" w:rsidRPr="00102E69" w:rsidRDefault="00130B57" w:rsidP="00AE0C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2E69">
        <w:rPr>
          <w:rFonts w:ascii="Times New Roman" w:hAnsi="Times New Roman"/>
          <w:sz w:val="24"/>
          <w:szCs w:val="24"/>
        </w:rPr>
        <w:t>-меры пожарной безопасности и правила безопасного поведения при пожарах;</w:t>
      </w:r>
    </w:p>
    <w:p w:rsidR="00130B57" w:rsidRPr="00102E69" w:rsidRDefault="00130B57" w:rsidP="00AE0C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2E69">
        <w:rPr>
          <w:rFonts w:ascii="Times New Roman" w:hAnsi="Times New Roman"/>
          <w:sz w:val="24"/>
          <w:szCs w:val="24"/>
        </w:rPr>
        <w:t xml:space="preserve">-организацию и порядок призыва граждан на военную службу и поступления на </w:t>
      </w:r>
      <w:proofErr w:type="gramStart"/>
      <w:r w:rsidRPr="00102E69">
        <w:rPr>
          <w:rFonts w:ascii="Times New Roman" w:hAnsi="Times New Roman"/>
          <w:sz w:val="24"/>
          <w:szCs w:val="24"/>
        </w:rPr>
        <w:t>нее  в</w:t>
      </w:r>
      <w:proofErr w:type="gramEnd"/>
    </w:p>
    <w:p w:rsidR="00130B57" w:rsidRPr="00102E69" w:rsidRDefault="00130B57" w:rsidP="00AE0CD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2E69">
        <w:rPr>
          <w:rFonts w:ascii="Times New Roman" w:hAnsi="Times New Roman"/>
          <w:sz w:val="24"/>
          <w:szCs w:val="24"/>
        </w:rPr>
        <w:t>добровольном</w:t>
      </w:r>
      <w:proofErr w:type="gramEnd"/>
      <w:r w:rsidRPr="00102E69">
        <w:rPr>
          <w:rFonts w:ascii="Times New Roman" w:hAnsi="Times New Roman"/>
          <w:sz w:val="24"/>
          <w:szCs w:val="24"/>
        </w:rPr>
        <w:t xml:space="preserve"> порядке;</w:t>
      </w:r>
    </w:p>
    <w:p w:rsidR="00130B57" w:rsidRPr="00102E69" w:rsidRDefault="00130B57" w:rsidP="00AE0C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2E69">
        <w:rPr>
          <w:rFonts w:ascii="Times New Roman" w:hAnsi="Times New Roman"/>
          <w:sz w:val="24"/>
          <w:szCs w:val="24"/>
        </w:rPr>
        <w:t xml:space="preserve">-основные виды вооружения, военной техники и специального </w:t>
      </w:r>
      <w:proofErr w:type="gramStart"/>
      <w:r w:rsidRPr="00102E69">
        <w:rPr>
          <w:rFonts w:ascii="Times New Roman" w:hAnsi="Times New Roman"/>
          <w:sz w:val="24"/>
          <w:szCs w:val="24"/>
        </w:rPr>
        <w:t>снаряжения,  состоящих</w:t>
      </w:r>
      <w:proofErr w:type="gramEnd"/>
      <w:r w:rsidRPr="00102E69">
        <w:rPr>
          <w:rFonts w:ascii="Times New Roman" w:hAnsi="Times New Roman"/>
          <w:sz w:val="24"/>
          <w:szCs w:val="24"/>
        </w:rPr>
        <w:t xml:space="preserve"> на</w:t>
      </w:r>
    </w:p>
    <w:p w:rsidR="00130B57" w:rsidRPr="00102E69" w:rsidRDefault="00130B57" w:rsidP="00AE0CD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2E69">
        <w:rPr>
          <w:rFonts w:ascii="Times New Roman" w:hAnsi="Times New Roman"/>
          <w:sz w:val="24"/>
          <w:szCs w:val="24"/>
        </w:rPr>
        <w:t>вооружении</w:t>
      </w:r>
      <w:proofErr w:type="gramEnd"/>
      <w:r w:rsidRPr="00102E69">
        <w:rPr>
          <w:rFonts w:ascii="Times New Roman" w:hAnsi="Times New Roman"/>
          <w:sz w:val="24"/>
          <w:szCs w:val="24"/>
        </w:rPr>
        <w:t xml:space="preserve"> (оснащении) воинских подразделений, в которых  имеются военно-учетные</w:t>
      </w:r>
    </w:p>
    <w:p w:rsidR="00130B57" w:rsidRPr="00102E69" w:rsidRDefault="00130B57" w:rsidP="00AE0C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2E69">
        <w:rPr>
          <w:rFonts w:ascii="Times New Roman" w:hAnsi="Times New Roman"/>
          <w:sz w:val="24"/>
          <w:szCs w:val="24"/>
        </w:rPr>
        <w:t>специальности, родственные специальностям СПО;</w:t>
      </w:r>
    </w:p>
    <w:p w:rsidR="00130B57" w:rsidRPr="00102E69" w:rsidRDefault="00130B57" w:rsidP="00AE0C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2E69">
        <w:rPr>
          <w:rFonts w:ascii="Times New Roman" w:hAnsi="Times New Roman"/>
          <w:sz w:val="24"/>
          <w:szCs w:val="24"/>
        </w:rPr>
        <w:t>-область применения получаемых профессиональных знаний при исполнении  обязанностей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E69">
        <w:rPr>
          <w:rFonts w:ascii="Times New Roman" w:hAnsi="Times New Roman"/>
          <w:sz w:val="24"/>
          <w:szCs w:val="24"/>
        </w:rPr>
        <w:t>военной службы;</w:t>
      </w:r>
    </w:p>
    <w:p w:rsidR="00130B57" w:rsidRDefault="00130B57" w:rsidP="00AE0C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2E69">
        <w:rPr>
          <w:rFonts w:ascii="Times New Roman" w:hAnsi="Times New Roman"/>
          <w:sz w:val="24"/>
          <w:szCs w:val="24"/>
        </w:rPr>
        <w:t>-порядок и правила оказания первой медицинской помощи.</w:t>
      </w:r>
    </w:p>
    <w:p w:rsidR="00130B57" w:rsidRPr="00102E69" w:rsidRDefault="00130B57" w:rsidP="00102E69">
      <w:pPr>
        <w:spacing w:after="0"/>
        <w:rPr>
          <w:rFonts w:ascii="Times New Roman" w:hAnsi="Times New Roman"/>
          <w:b/>
          <w:sz w:val="24"/>
          <w:szCs w:val="24"/>
        </w:rPr>
      </w:pPr>
      <w:r w:rsidRPr="00102E69">
        <w:rPr>
          <w:rFonts w:ascii="Times New Roman" w:hAnsi="Times New Roman"/>
          <w:b/>
          <w:sz w:val="24"/>
          <w:szCs w:val="24"/>
        </w:rPr>
        <w:t>1.4. Рекомендуемое количество часов на освоение рабочей программы</w:t>
      </w:r>
    </w:p>
    <w:p w:rsidR="00130B57" w:rsidRPr="00102E69" w:rsidRDefault="00130B57" w:rsidP="00102E69">
      <w:pPr>
        <w:spacing w:after="0"/>
        <w:rPr>
          <w:rFonts w:ascii="Times New Roman" w:hAnsi="Times New Roman"/>
          <w:b/>
          <w:sz w:val="24"/>
          <w:szCs w:val="24"/>
        </w:rPr>
      </w:pPr>
      <w:r w:rsidRPr="00102E69">
        <w:rPr>
          <w:rFonts w:ascii="Times New Roman" w:hAnsi="Times New Roman"/>
          <w:b/>
          <w:sz w:val="24"/>
          <w:szCs w:val="24"/>
        </w:rPr>
        <w:t>дисциплины:</w:t>
      </w:r>
    </w:p>
    <w:p w:rsidR="00130B57" w:rsidRPr="00102E69" w:rsidRDefault="00130B57" w:rsidP="00102E69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102E69">
        <w:rPr>
          <w:rFonts w:ascii="Times New Roman" w:hAnsi="Times New Roman"/>
          <w:sz w:val="24"/>
          <w:szCs w:val="24"/>
        </w:rPr>
        <w:t>максимальной</w:t>
      </w:r>
      <w:proofErr w:type="gramEnd"/>
      <w:r w:rsidRPr="00102E69">
        <w:rPr>
          <w:rFonts w:ascii="Times New Roman" w:hAnsi="Times New Roman"/>
          <w:sz w:val="24"/>
          <w:szCs w:val="24"/>
        </w:rPr>
        <w:t xml:space="preserve"> уч</w:t>
      </w:r>
      <w:r>
        <w:rPr>
          <w:rFonts w:ascii="Times New Roman" w:hAnsi="Times New Roman"/>
          <w:sz w:val="24"/>
          <w:szCs w:val="24"/>
        </w:rPr>
        <w:t>ебной нагрузки обучающегося -</w:t>
      </w:r>
      <w:r>
        <w:rPr>
          <w:rFonts w:ascii="Times New Roman" w:hAnsi="Times New Roman"/>
          <w:sz w:val="24"/>
          <w:szCs w:val="24"/>
          <w:u w:val="single"/>
        </w:rPr>
        <w:t>48</w:t>
      </w:r>
      <w:r w:rsidRPr="00C42861">
        <w:rPr>
          <w:rFonts w:ascii="Times New Roman" w:hAnsi="Times New Roman"/>
          <w:sz w:val="24"/>
          <w:szCs w:val="24"/>
          <w:u w:val="single"/>
        </w:rPr>
        <w:t xml:space="preserve"> часов</w:t>
      </w:r>
      <w:r w:rsidRPr="00102E69">
        <w:rPr>
          <w:rFonts w:ascii="Times New Roman" w:hAnsi="Times New Roman"/>
          <w:sz w:val="24"/>
          <w:szCs w:val="24"/>
        </w:rPr>
        <w:t>, в том числе:</w:t>
      </w:r>
    </w:p>
    <w:p w:rsidR="00130B57" w:rsidRPr="00102E69" w:rsidRDefault="00130B57" w:rsidP="00102E69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102E69">
        <w:rPr>
          <w:rFonts w:ascii="Times New Roman" w:hAnsi="Times New Roman"/>
          <w:sz w:val="24"/>
          <w:szCs w:val="24"/>
        </w:rPr>
        <w:t>обязательной</w:t>
      </w:r>
      <w:proofErr w:type="gramEnd"/>
      <w:r w:rsidRPr="00102E69">
        <w:rPr>
          <w:rFonts w:ascii="Times New Roman" w:hAnsi="Times New Roman"/>
          <w:sz w:val="24"/>
          <w:szCs w:val="24"/>
        </w:rPr>
        <w:t xml:space="preserve"> аудиторной у</w:t>
      </w:r>
      <w:r>
        <w:rPr>
          <w:rFonts w:ascii="Times New Roman" w:hAnsi="Times New Roman"/>
          <w:sz w:val="24"/>
          <w:szCs w:val="24"/>
        </w:rPr>
        <w:t>чебной нагрузки обучающегося -</w:t>
      </w:r>
      <w:r>
        <w:rPr>
          <w:rFonts w:ascii="Times New Roman" w:hAnsi="Times New Roman"/>
          <w:sz w:val="24"/>
          <w:szCs w:val="24"/>
          <w:u w:val="single"/>
        </w:rPr>
        <w:t>32</w:t>
      </w:r>
      <w:r w:rsidRPr="00C42861">
        <w:rPr>
          <w:rFonts w:ascii="Times New Roman" w:hAnsi="Times New Roman"/>
          <w:sz w:val="24"/>
          <w:szCs w:val="24"/>
          <w:u w:val="single"/>
        </w:rPr>
        <w:t xml:space="preserve"> час</w:t>
      </w:r>
      <w:r w:rsidRPr="00102E69">
        <w:rPr>
          <w:rFonts w:ascii="Times New Roman" w:hAnsi="Times New Roman"/>
          <w:sz w:val="24"/>
          <w:szCs w:val="24"/>
        </w:rPr>
        <w:t>;</w:t>
      </w:r>
    </w:p>
    <w:p w:rsidR="00130B57" w:rsidRDefault="00130B57" w:rsidP="00102E69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102E69">
        <w:rPr>
          <w:rFonts w:ascii="Times New Roman" w:hAnsi="Times New Roman"/>
          <w:sz w:val="24"/>
          <w:szCs w:val="24"/>
        </w:rPr>
        <w:t>самосто</w:t>
      </w:r>
      <w:r>
        <w:rPr>
          <w:rFonts w:ascii="Times New Roman" w:hAnsi="Times New Roman"/>
          <w:sz w:val="24"/>
          <w:szCs w:val="24"/>
        </w:rPr>
        <w:t>ятельной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работы обучающегося -</w:t>
      </w:r>
      <w:r>
        <w:rPr>
          <w:rFonts w:ascii="Times New Roman" w:hAnsi="Times New Roman"/>
          <w:sz w:val="24"/>
          <w:szCs w:val="24"/>
          <w:u w:val="single"/>
        </w:rPr>
        <w:t>16</w:t>
      </w:r>
      <w:r w:rsidRPr="00C42861">
        <w:rPr>
          <w:rFonts w:ascii="Times New Roman" w:hAnsi="Times New Roman"/>
          <w:sz w:val="24"/>
          <w:szCs w:val="24"/>
          <w:u w:val="single"/>
        </w:rPr>
        <w:t xml:space="preserve"> часов</w:t>
      </w:r>
      <w:r w:rsidRPr="00102E69">
        <w:rPr>
          <w:rFonts w:ascii="Times New Roman" w:hAnsi="Times New Roman"/>
          <w:sz w:val="24"/>
          <w:szCs w:val="24"/>
        </w:rPr>
        <w:t>.</w:t>
      </w:r>
    </w:p>
    <w:p w:rsidR="00130B57" w:rsidRDefault="00130B57" w:rsidP="00102E69">
      <w:pPr>
        <w:spacing w:after="0"/>
        <w:rPr>
          <w:rFonts w:ascii="Times New Roman" w:hAnsi="Times New Roman"/>
          <w:sz w:val="24"/>
          <w:szCs w:val="24"/>
        </w:rPr>
      </w:pPr>
    </w:p>
    <w:p w:rsidR="00130B57" w:rsidRDefault="00130B57" w:rsidP="00102E69">
      <w:pPr>
        <w:spacing w:after="0"/>
      </w:pPr>
    </w:p>
    <w:p w:rsidR="00130B57" w:rsidRPr="003B399E" w:rsidRDefault="00130B57" w:rsidP="00102E69">
      <w:pPr>
        <w:rPr>
          <w:rFonts w:ascii="Times New Roman" w:hAnsi="Times New Roman"/>
          <w:b/>
          <w:sz w:val="28"/>
          <w:szCs w:val="28"/>
        </w:rPr>
      </w:pPr>
      <w:r w:rsidRPr="003B399E">
        <w:rPr>
          <w:rFonts w:ascii="Times New Roman" w:hAnsi="Times New Roman"/>
          <w:b/>
          <w:sz w:val="28"/>
          <w:szCs w:val="28"/>
        </w:rPr>
        <w:t>2.Результаты освоения рабочей программы</w:t>
      </w:r>
    </w:p>
    <w:p w:rsidR="00130B57" w:rsidRPr="00102E69" w:rsidRDefault="00130B57" w:rsidP="00AE0C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2E69">
        <w:rPr>
          <w:rFonts w:ascii="Times New Roman" w:hAnsi="Times New Roman"/>
          <w:sz w:val="24"/>
          <w:szCs w:val="24"/>
        </w:rPr>
        <w:t>Результатами освоения  рабочей программы является овладение обучающимся</w:t>
      </w:r>
    </w:p>
    <w:p w:rsidR="00130B57" w:rsidRPr="00102E69" w:rsidRDefault="00130B57" w:rsidP="00AE0CD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2E69">
        <w:rPr>
          <w:rFonts w:ascii="Times New Roman" w:hAnsi="Times New Roman"/>
          <w:sz w:val="24"/>
          <w:szCs w:val="24"/>
        </w:rPr>
        <w:t>профессиональной</w:t>
      </w:r>
      <w:proofErr w:type="gramEnd"/>
      <w:r w:rsidRPr="00102E69">
        <w:rPr>
          <w:rFonts w:ascii="Times New Roman" w:hAnsi="Times New Roman"/>
          <w:sz w:val="24"/>
          <w:szCs w:val="24"/>
        </w:rPr>
        <w:t xml:space="preserve"> деятельности: чрезвычайные ситуации мирного и военного времени; основы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E69">
        <w:rPr>
          <w:rFonts w:ascii="Times New Roman" w:hAnsi="Times New Roman"/>
          <w:sz w:val="24"/>
          <w:szCs w:val="24"/>
        </w:rPr>
        <w:t>военной службы (для юношей); основы медицинских знаний и здорового образа жизни, в том 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E69">
        <w:rPr>
          <w:rFonts w:ascii="Times New Roman" w:hAnsi="Times New Roman"/>
          <w:sz w:val="24"/>
          <w:szCs w:val="24"/>
        </w:rPr>
        <w:t>общими (ОК) компетенциями:</w:t>
      </w:r>
    </w:p>
    <w:p w:rsidR="00130B57" w:rsidRPr="00613147" w:rsidRDefault="00130B57" w:rsidP="00AE0CDD">
      <w:pPr>
        <w:spacing w:after="0"/>
        <w:jc w:val="both"/>
        <w:rPr>
          <w:rFonts w:ascii="Times New Roman" w:hAnsi="Times New Roman"/>
        </w:rPr>
      </w:pPr>
    </w:p>
    <w:p w:rsidR="00130B57" w:rsidRPr="00613147" w:rsidRDefault="00130B57" w:rsidP="00AE0CDD">
      <w:pPr>
        <w:spacing w:after="0" w:line="240" w:lineRule="atLeast"/>
        <w:ind w:firstLine="544"/>
        <w:jc w:val="both"/>
        <w:rPr>
          <w:rFonts w:ascii="Times New Roman" w:hAnsi="Times New Roman"/>
          <w:sz w:val="24"/>
          <w:szCs w:val="21"/>
          <w:lang w:eastAsia="ru-RU"/>
        </w:rPr>
      </w:pPr>
      <w:r w:rsidRPr="00613147">
        <w:rPr>
          <w:rFonts w:ascii="Times New Roman" w:hAnsi="Times New Roman"/>
          <w:sz w:val="24"/>
          <w:szCs w:val="21"/>
          <w:lang w:eastAsia="ru-RU"/>
        </w:rPr>
        <w:t>ОК 1. Понимать сущность и социальную значимость будущей профессии, проявлять к ней устойчивый интерес.</w:t>
      </w:r>
    </w:p>
    <w:p w:rsidR="00130B57" w:rsidRPr="00613147" w:rsidRDefault="00130B57" w:rsidP="00AE0CDD">
      <w:pPr>
        <w:spacing w:after="0" w:line="240" w:lineRule="atLeast"/>
        <w:ind w:firstLine="544"/>
        <w:jc w:val="both"/>
        <w:rPr>
          <w:rFonts w:ascii="Times New Roman" w:hAnsi="Times New Roman"/>
          <w:sz w:val="24"/>
          <w:szCs w:val="21"/>
          <w:lang w:eastAsia="ru-RU"/>
        </w:rPr>
      </w:pPr>
      <w:r w:rsidRPr="00613147">
        <w:rPr>
          <w:rFonts w:ascii="Times New Roman" w:hAnsi="Times New Roman"/>
          <w:sz w:val="24"/>
          <w:szCs w:val="21"/>
          <w:lang w:eastAsia="ru-RU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130B57" w:rsidRPr="00613147" w:rsidRDefault="00130B57" w:rsidP="00AE0CDD">
      <w:pPr>
        <w:spacing w:after="0" w:line="240" w:lineRule="atLeast"/>
        <w:ind w:firstLine="544"/>
        <w:jc w:val="both"/>
        <w:rPr>
          <w:rFonts w:ascii="Times New Roman" w:hAnsi="Times New Roman"/>
          <w:sz w:val="24"/>
          <w:szCs w:val="21"/>
          <w:lang w:eastAsia="ru-RU"/>
        </w:rPr>
      </w:pPr>
      <w:r w:rsidRPr="00613147">
        <w:rPr>
          <w:rFonts w:ascii="Times New Roman" w:hAnsi="Times New Roman"/>
          <w:sz w:val="24"/>
          <w:szCs w:val="21"/>
          <w:lang w:eastAsia="ru-RU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130B57" w:rsidRPr="00613147" w:rsidRDefault="00130B57" w:rsidP="00AE0CDD">
      <w:pPr>
        <w:spacing w:after="0" w:line="240" w:lineRule="atLeast"/>
        <w:ind w:firstLine="544"/>
        <w:jc w:val="both"/>
        <w:rPr>
          <w:rFonts w:ascii="Times New Roman" w:hAnsi="Times New Roman"/>
          <w:sz w:val="24"/>
          <w:szCs w:val="21"/>
          <w:lang w:eastAsia="ru-RU"/>
        </w:rPr>
      </w:pPr>
      <w:r w:rsidRPr="00613147">
        <w:rPr>
          <w:rFonts w:ascii="Times New Roman" w:hAnsi="Times New Roman"/>
          <w:sz w:val="24"/>
          <w:szCs w:val="21"/>
          <w:lang w:eastAsia="ru-RU"/>
        </w:rPr>
        <w:t>ОК 4. Осуществлять поиск информации, необходимой для эффективного выполнения профессиональных задач.</w:t>
      </w:r>
    </w:p>
    <w:p w:rsidR="00130B57" w:rsidRPr="00613147" w:rsidRDefault="00130B57" w:rsidP="00AE0CDD">
      <w:pPr>
        <w:spacing w:after="0" w:line="240" w:lineRule="atLeast"/>
        <w:ind w:firstLine="544"/>
        <w:jc w:val="both"/>
        <w:rPr>
          <w:rFonts w:ascii="Times New Roman" w:hAnsi="Times New Roman"/>
          <w:sz w:val="24"/>
          <w:szCs w:val="21"/>
          <w:lang w:eastAsia="ru-RU"/>
        </w:rPr>
      </w:pPr>
      <w:r w:rsidRPr="00613147">
        <w:rPr>
          <w:rFonts w:ascii="Times New Roman" w:hAnsi="Times New Roman"/>
          <w:sz w:val="24"/>
          <w:szCs w:val="21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130B57" w:rsidRPr="00613147" w:rsidRDefault="00130B57" w:rsidP="00AE0CDD">
      <w:pPr>
        <w:spacing w:after="0" w:line="240" w:lineRule="atLeast"/>
        <w:ind w:firstLine="544"/>
        <w:jc w:val="both"/>
        <w:rPr>
          <w:rFonts w:ascii="Times New Roman" w:hAnsi="Times New Roman"/>
          <w:sz w:val="24"/>
          <w:szCs w:val="21"/>
          <w:lang w:eastAsia="ru-RU"/>
        </w:rPr>
      </w:pPr>
      <w:r w:rsidRPr="00613147">
        <w:rPr>
          <w:rFonts w:ascii="Times New Roman" w:hAnsi="Times New Roman"/>
          <w:sz w:val="24"/>
          <w:szCs w:val="21"/>
          <w:lang w:eastAsia="ru-RU"/>
        </w:rPr>
        <w:t>ОК 6. Работать в команде, эффективно общаться с коллегами, руководством, клиентами.</w:t>
      </w:r>
    </w:p>
    <w:p w:rsidR="00130B57" w:rsidRPr="00FC3E8C" w:rsidRDefault="00130B57" w:rsidP="00AE0CDD">
      <w:pPr>
        <w:spacing w:after="0" w:line="240" w:lineRule="atLeast"/>
        <w:ind w:firstLine="544"/>
        <w:jc w:val="both"/>
        <w:rPr>
          <w:rFonts w:ascii="Times New Roman" w:hAnsi="Times New Roman"/>
          <w:sz w:val="24"/>
          <w:szCs w:val="21"/>
          <w:lang w:eastAsia="ru-RU"/>
        </w:rPr>
      </w:pPr>
      <w:r w:rsidRPr="00613147">
        <w:rPr>
          <w:rFonts w:ascii="Times New Roman" w:hAnsi="Times New Roman"/>
          <w:sz w:val="24"/>
          <w:szCs w:val="21"/>
          <w:lang w:eastAsia="ru-RU"/>
        </w:rPr>
        <w:t xml:space="preserve">ОК 7. Исполнять воинскую </w:t>
      </w:r>
      <w:proofErr w:type="gramStart"/>
      <w:r w:rsidRPr="00613147">
        <w:rPr>
          <w:rFonts w:ascii="Times New Roman" w:hAnsi="Times New Roman"/>
          <w:sz w:val="24"/>
          <w:szCs w:val="21"/>
          <w:lang w:eastAsia="ru-RU"/>
        </w:rPr>
        <w:t>обязанность ,</w:t>
      </w:r>
      <w:proofErr w:type="gramEnd"/>
      <w:r w:rsidRPr="00613147">
        <w:rPr>
          <w:rFonts w:ascii="Times New Roman" w:hAnsi="Times New Roman"/>
          <w:sz w:val="24"/>
          <w:szCs w:val="21"/>
          <w:lang w:eastAsia="ru-RU"/>
        </w:rPr>
        <w:t xml:space="preserve"> в том числе с применением полученных профе</w:t>
      </w:r>
      <w:r w:rsidR="00FC3E8C">
        <w:rPr>
          <w:rFonts w:ascii="Times New Roman" w:hAnsi="Times New Roman"/>
          <w:sz w:val="24"/>
          <w:szCs w:val="21"/>
          <w:lang w:eastAsia="ru-RU"/>
        </w:rPr>
        <w:t>ссиональных знаний (для юношей)</w:t>
      </w:r>
    </w:p>
    <w:p w:rsidR="00130B57" w:rsidRDefault="00130B57" w:rsidP="00AE0CDD">
      <w:pPr>
        <w:spacing w:after="0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130B57" w:rsidRDefault="00130B57" w:rsidP="00BD661F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820212" w:rsidRPr="000B7BD0" w:rsidRDefault="00820212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Выпускник, освоивший ОПОП, должен обладать профессиональными</w:t>
      </w:r>
    </w:p>
    <w:p w:rsidR="00820212" w:rsidRPr="000B7BD0" w:rsidRDefault="00820212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компетенциями, соответствующими видам деятельности:</w:t>
      </w:r>
    </w:p>
    <w:p w:rsidR="00820212" w:rsidRPr="000B7BD0" w:rsidRDefault="00820212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1.1. Производить первичную обработку, нарезку и формовку</w:t>
      </w:r>
    </w:p>
    <w:p w:rsidR="00820212" w:rsidRPr="000B7BD0" w:rsidRDefault="00820212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традиционных видов овощей и плодов, подготовку пряностей и приправ.</w:t>
      </w:r>
    </w:p>
    <w:p w:rsidR="00820212" w:rsidRPr="000B7BD0" w:rsidRDefault="00820212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1.2. Готовить и оформлять основные и простые блюда и гарниры из</w:t>
      </w:r>
    </w:p>
    <w:p w:rsidR="00820212" w:rsidRPr="000B7BD0" w:rsidRDefault="00820212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традиционных видов овощей и грибов.</w:t>
      </w:r>
    </w:p>
    <w:p w:rsidR="00820212" w:rsidRPr="000B7BD0" w:rsidRDefault="00820212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ПК 2.1. Производить подготовку зерновых продуктов, жиров, сахара,</w:t>
      </w:r>
    </w:p>
    <w:p w:rsidR="00820212" w:rsidRPr="000B7BD0" w:rsidRDefault="00820212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муки, яиц, молока для приготовления блюд и гарниров.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2.2. Готовить и оформлять каши и гарниры из круп и риса, простые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блюда</w:t>
      </w:r>
      <w:proofErr w:type="gramEnd"/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 бобовых и кукурузы.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2.3. Готовить и оформлять простые блюда и гарниры из макаронных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изделий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2.4. Готовить и оформлять простые блюда из яиц и творога.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2.5. Готовить и оформлять простые мучные блюда из теста с фаршем.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5.2.3. Приготовление супов и соусов.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3.1. Готовить бульоны и отвары.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3.2. Готовить простые супы.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3.3. Готовить отдельные компоненты для соусов и соусные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полуфабрикаты.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3.4. Готовить простые холодные и горячие соусы.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4.1. Производить обработку рыбы с костным скелетом.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4.2. Производить приготовление или подготовку полуфабрикатов из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рыбы с костным скелетом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4.3. Готовить и оформлять простые блюда из рыбы с костным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скелетом.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5.1. Производить подготовку полуфабрикатов из мяса, мясных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продуктов и домашней птицы.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5.3. Готовить и оформлять простые блюда из мяса и мясных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продуктов.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5.4. Готовить и оформлять простые блюда из домашней птицы.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6.1. Готовить бутерброды и гастрономические продукты порциями.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6.2. Готовить и оформлять салаты.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6.3. Готовить и оформлять простые холодные закуски.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6.4. Готовить и оформлять простые холодные блюда.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7.2. Готовить простые горячие напитки.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7.3. Готовить и оформлять простые холодные напитки.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8.1. Готовить и оформлять простые хлебобулочные изделия и хлеб.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8.2. Готовить и оформлять основные мучные кондитерские изделия.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2.2. Готовить и оформлять каши и гарниры из круп и риса, простые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блюда</w:t>
      </w:r>
      <w:proofErr w:type="gramEnd"/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 бобовых и кукурузы.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2.3. Готовить и оформлять простые блюда и гарниры из макаронных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изделий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2.4. Готовить и оформлять простые блюда из яиц и творога.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2.5. Готовить и оформлять простые мучные блюда из теста с фаршем.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3.1. Готовить бульоны и отвары.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3.2. Готовить простые супы.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3.3. Готовить отдельные компоненты для соусов и соусные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полуфабрикаты.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3.4. Готовить простые холодные и горячие соусы.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4.1. Производить обработку рыбы с костным скелетом.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4.2. Производить приготовление или подготовку полуфабрикатов из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рыбы с костным скелетом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4.3. Готовить и оформлять простые блюда из рыбы с костным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скелетом.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5.1. Производить подготовку полуфабрикатов из мяса, мясных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продуктов и домашней птицы.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5.3. Готовить и оформлять простые блюда из мяса и мясных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продуктов.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5.4. Готовить и оформлять простые блюда из домашней птицы.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ПК 6.1. Готовить бутерброды и гастрономические продукты порциями.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6.2. Готовить и оформлять салаты.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6.3. Готовить и оформлять простые холодные закуски.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6.4. Готовить и оформлять простые холодные блюда.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7.1. Готовить и оформлять простые холодные и горячие сладкие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блюда.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7.2. Готовить простые горячие напитки.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7.3. Готовить и оформлять простые холодные напитки.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8.1. Готовить и оформлять простые хлебобулочные изделия и хлеб.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8.2. Готовить и оформлять основные мучные кондитерские изделия.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8.3. Готовить и оформлять печенье, пряники, коврижки.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8.4. Готовить и использовать в оформлении простые и основные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отделочные полуфабрикаты.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8.5. Готовить и оформлять отечественные классические торты и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пирожные.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ПК 8.6. Готовить и оформлять фруктовые и легкие обезжиренные торты и</w:t>
      </w:r>
    </w:p>
    <w:p w:rsidR="000B7BD0" w:rsidRPr="000B7BD0" w:rsidRDefault="000B7BD0" w:rsidP="00AE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пирожные</w:t>
      </w:r>
      <w:proofErr w:type="gramEnd"/>
      <w:r w:rsidRPr="000B7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130B57" w:rsidRDefault="00130B57" w:rsidP="00AE0CDD">
      <w:pPr>
        <w:spacing w:after="0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130B57" w:rsidRDefault="00130B57" w:rsidP="00BD661F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130B57" w:rsidRDefault="00130B57" w:rsidP="00BD661F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3.СТРУКТУРА И СОДЕРЖАНИЕ УЧЕБНОЙ ДИСЦИПЛИНЫ</w:t>
      </w:r>
    </w:p>
    <w:p w:rsidR="00130B57" w:rsidRDefault="00130B57" w:rsidP="00BD661F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130B57" w:rsidRDefault="00130B57" w:rsidP="00BD661F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3.1 Объём учебной дисциплины и виды учебной работы</w:t>
      </w:r>
    </w:p>
    <w:p w:rsidR="00130B57" w:rsidRDefault="00130B57" w:rsidP="00BD661F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903"/>
      </w:tblGrid>
      <w:tr w:rsidR="00130B57" w:rsidRPr="00F3651C" w:rsidTr="001F4A93">
        <w:tc>
          <w:tcPr>
            <w:tcW w:w="7668" w:type="dxa"/>
            <w:vAlign w:val="center"/>
          </w:tcPr>
          <w:p w:rsidR="00130B57" w:rsidRPr="00F3651C" w:rsidRDefault="00130B57" w:rsidP="001F4A93">
            <w:pPr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3651C">
              <w:rPr>
                <w:rFonts w:ascii="Times New Roman" w:hAnsi="Times New Roman"/>
                <w:b/>
                <w:i/>
                <w:sz w:val="24"/>
                <w:szCs w:val="24"/>
              </w:rPr>
              <w:t>Вид учебной работы</w:t>
            </w:r>
          </w:p>
        </w:tc>
        <w:tc>
          <w:tcPr>
            <w:tcW w:w="1903" w:type="dxa"/>
            <w:vAlign w:val="center"/>
          </w:tcPr>
          <w:p w:rsidR="00130B57" w:rsidRPr="00F3651C" w:rsidRDefault="00130B57" w:rsidP="001F4A93">
            <w:pPr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3651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130B57" w:rsidRPr="00F3651C" w:rsidTr="001F4A93">
        <w:tc>
          <w:tcPr>
            <w:tcW w:w="7668" w:type="dxa"/>
          </w:tcPr>
          <w:p w:rsidR="00130B57" w:rsidRPr="00F3651C" w:rsidRDefault="00130B57" w:rsidP="001F4A9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1C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03" w:type="dxa"/>
            <w:vAlign w:val="center"/>
          </w:tcPr>
          <w:p w:rsidR="00130B57" w:rsidRPr="00F3651C" w:rsidRDefault="00130B57" w:rsidP="001F4A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130B57" w:rsidRPr="00F3651C" w:rsidTr="001F4A93">
        <w:tc>
          <w:tcPr>
            <w:tcW w:w="7668" w:type="dxa"/>
          </w:tcPr>
          <w:p w:rsidR="00130B57" w:rsidRPr="00F3651C" w:rsidRDefault="00130B57" w:rsidP="001F4A9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1C">
              <w:rPr>
                <w:rFonts w:ascii="Times New Roman" w:hAnsi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903" w:type="dxa"/>
            <w:vAlign w:val="center"/>
          </w:tcPr>
          <w:p w:rsidR="00130B57" w:rsidRPr="00F3651C" w:rsidRDefault="00130B57" w:rsidP="001F4A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130B57" w:rsidRPr="00F3651C" w:rsidTr="001F4A93">
        <w:tc>
          <w:tcPr>
            <w:tcW w:w="7668" w:type="dxa"/>
          </w:tcPr>
          <w:p w:rsidR="00130B57" w:rsidRPr="00F3651C" w:rsidRDefault="00130B57" w:rsidP="001F4A9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1C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03" w:type="dxa"/>
            <w:vAlign w:val="center"/>
          </w:tcPr>
          <w:p w:rsidR="00130B57" w:rsidRPr="00F3651C" w:rsidRDefault="00130B57" w:rsidP="001F4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B57" w:rsidRPr="00F3651C" w:rsidTr="001F4A93">
        <w:tc>
          <w:tcPr>
            <w:tcW w:w="7668" w:type="dxa"/>
          </w:tcPr>
          <w:p w:rsidR="00130B57" w:rsidRPr="00F3651C" w:rsidRDefault="00130B57" w:rsidP="001F4A93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51C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903" w:type="dxa"/>
            <w:vAlign w:val="center"/>
          </w:tcPr>
          <w:p w:rsidR="00130B57" w:rsidRPr="00F3651C" w:rsidRDefault="00130B57" w:rsidP="001F4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51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30B57" w:rsidRPr="00F3651C" w:rsidTr="001F4A93">
        <w:tc>
          <w:tcPr>
            <w:tcW w:w="7668" w:type="dxa"/>
          </w:tcPr>
          <w:p w:rsidR="00130B57" w:rsidRPr="00F3651C" w:rsidRDefault="00130B57" w:rsidP="001F4A93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51C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03" w:type="dxa"/>
            <w:vAlign w:val="center"/>
          </w:tcPr>
          <w:p w:rsidR="00130B57" w:rsidRPr="00F3651C" w:rsidRDefault="00130B57" w:rsidP="001F4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30B57" w:rsidRPr="00F3651C" w:rsidTr="001F4A93">
        <w:tc>
          <w:tcPr>
            <w:tcW w:w="7668" w:type="dxa"/>
          </w:tcPr>
          <w:p w:rsidR="00130B57" w:rsidRPr="00F3651C" w:rsidRDefault="00130B57" w:rsidP="001F4A93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51C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903" w:type="dxa"/>
            <w:vAlign w:val="center"/>
          </w:tcPr>
          <w:p w:rsidR="00130B57" w:rsidRPr="00F3651C" w:rsidRDefault="00130B57" w:rsidP="001F4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51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30B57" w:rsidRPr="00F3651C" w:rsidTr="001F4A93">
        <w:tc>
          <w:tcPr>
            <w:tcW w:w="7668" w:type="dxa"/>
          </w:tcPr>
          <w:p w:rsidR="00130B57" w:rsidRPr="00F3651C" w:rsidRDefault="00130B57" w:rsidP="001F4A93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51C">
              <w:rPr>
                <w:rFonts w:ascii="Times New Roman" w:hAnsi="Times New Roman"/>
                <w:sz w:val="24"/>
                <w:szCs w:val="24"/>
              </w:rPr>
              <w:t xml:space="preserve">курсовая работа (проект) </w:t>
            </w:r>
            <w:r w:rsidRPr="00F3651C">
              <w:rPr>
                <w:rFonts w:ascii="Times New Roman" w:hAnsi="Times New Roman"/>
                <w:i/>
                <w:sz w:val="24"/>
                <w:szCs w:val="24"/>
              </w:rPr>
              <w:t>(если предусмотрено)</w:t>
            </w:r>
          </w:p>
        </w:tc>
        <w:tc>
          <w:tcPr>
            <w:tcW w:w="1903" w:type="dxa"/>
            <w:vAlign w:val="center"/>
          </w:tcPr>
          <w:p w:rsidR="00130B57" w:rsidRPr="00F3651C" w:rsidRDefault="00130B57" w:rsidP="001F4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51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30B57" w:rsidRPr="00F3651C" w:rsidTr="001F4A93">
        <w:tc>
          <w:tcPr>
            <w:tcW w:w="7668" w:type="dxa"/>
          </w:tcPr>
          <w:p w:rsidR="00130B57" w:rsidRPr="00F3651C" w:rsidRDefault="00130B57" w:rsidP="001F4A9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1C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03" w:type="dxa"/>
            <w:vAlign w:val="center"/>
          </w:tcPr>
          <w:p w:rsidR="00130B57" w:rsidRPr="00F3651C" w:rsidRDefault="00130B57" w:rsidP="001F4A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130B57" w:rsidRPr="00F3651C" w:rsidTr="001F4A93">
        <w:tc>
          <w:tcPr>
            <w:tcW w:w="7668" w:type="dxa"/>
          </w:tcPr>
          <w:p w:rsidR="00130B57" w:rsidRPr="00F3651C" w:rsidRDefault="00130B57" w:rsidP="001F4A9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1C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03" w:type="dxa"/>
            <w:vAlign w:val="center"/>
          </w:tcPr>
          <w:p w:rsidR="00130B57" w:rsidRPr="00F3651C" w:rsidRDefault="00130B57" w:rsidP="001F4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B57" w:rsidRPr="00F3651C" w:rsidTr="001F4A93">
        <w:tc>
          <w:tcPr>
            <w:tcW w:w="7668" w:type="dxa"/>
          </w:tcPr>
          <w:p w:rsidR="00130B57" w:rsidRPr="00F3651C" w:rsidRDefault="00130B57" w:rsidP="001F4A93">
            <w:pPr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3651C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над курсовой работой (проектом) </w:t>
            </w:r>
            <w:r w:rsidRPr="00F3651C">
              <w:rPr>
                <w:rFonts w:ascii="Times New Roman" w:hAnsi="Times New Roman"/>
                <w:i/>
                <w:sz w:val="24"/>
                <w:szCs w:val="24"/>
              </w:rPr>
              <w:t>(если предусмотрено)</w:t>
            </w:r>
          </w:p>
        </w:tc>
        <w:tc>
          <w:tcPr>
            <w:tcW w:w="1903" w:type="dxa"/>
            <w:vAlign w:val="center"/>
          </w:tcPr>
          <w:p w:rsidR="00130B57" w:rsidRPr="00F3651C" w:rsidRDefault="00130B57" w:rsidP="001F4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51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30B57" w:rsidRPr="00F3651C" w:rsidTr="001F4A93">
        <w:tc>
          <w:tcPr>
            <w:tcW w:w="7668" w:type="dxa"/>
          </w:tcPr>
          <w:p w:rsidR="00130B57" w:rsidRPr="00F3651C" w:rsidRDefault="00130B57" w:rsidP="001F4A93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51C">
              <w:rPr>
                <w:rFonts w:ascii="Times New Roman" w:hAnsi="Times New Roman"/>
                <w:sz w:val="24"/>
                <w:szCs w:val="24"/>
              </w:rPr>
              <w:t>работа с информационными источниками</w:t>
            </w:r>
          </w:p>
        </w:tc>
        <w:tc>
          <w:tcPr>
            <w:tcW w:w="1903" w:type="dxa"/>
            <w:vAlign w:val="bottom"/>
          </w:tcPr>
          <w:p w:rsidR="00130B57" w:rsidRPr="00F3651C" w:rsidRDefault="00130B57" w:rsidP="001F4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51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30B57" w:rsidRPr="00F3651C" w:rsidTr="001F4A93">
        <w:tc>
          <w:tcPr>
            <w:tcW w:w="7668" w:type="dxa"/>
          </w:tcPr>
          <w:p w:rsidR="00130B57" w:rsidRPr="00F3651C" w:rsidRDefault="00130B57" w:rsidP="001F4A93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51C">
              <w:rPr>
                <w:rFonts w:ascii="Times New Roman" w:hAnsi="Times New Roman"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1903" w:type="dxa"/>
            <w:vAlign w:val="bottom"/>
          </w:tcPr>
          <w:p w:rsidR="00130B57" w:rsidRPr="00F3651C" w:rsidRDefault="00130B57" w:rsidP="001F4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30B57" w:rsidRPr="00F3651C" w:rsidTr="001F4A93">
        <w:tc>
          <w:tcPr>
            <w:tcW w:w="7668" w:type="dxa"/>
          </w:tcPr>
          <w:p w:rsidR="00130B57" w:rsidRPr="00F3651C" w:rsidRDefault="00130B57" w:rsidP="001F4A93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51C">
              <w:rPr>
                <w:rFonts w:ascii="Times New Roman" w:hAnsi="Times New Roman"/>
                <w:sz w:val="24"/>
                <w:szCs w:val="24"/>
              </w:rPr>
              <w:t>домашняя контрольная работа</w:t>
            </w:r>
          </w:p>
        </w:tc>
        <w:tc>
          <w:tcPr>
            <w:tcW w:w="1903" w:type="dxa"/>
            <w:vAlign w:val="bottom"/>
          </w:tcPr>
          <w:p w:rsidR="00130B57" w:rsidRPr="00F3651C" w:rsidRDefault="00130B57" w:rsidP="001F4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51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30B57" w:rsidRPr="00F3651C" w:rsidTr="001F4A93">
        <w:tc>
          <w:tcPr>
            <w:tcW w:w="9571" w:type="dxa"/>
            <w:gridSpan w:val="2"/>
          </w:tcPr>
          <w:p w:rsidR="00130B57" w:rsidRPr="00F3651C" w:rsidRDefault="00130B57" w:rsidP="001F4A9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51C">
              <w:rPr>
                <w:rFonts w:ascii="Times New Roman" w:hAnsi="Times New Roman"/>
                <w:b/>
                <w:iCs/>
                <w:sz w:val="24"/>
                <w:szCs w:val="24"/>
              </w:rPr>
              <w:t>Итоговая аттестация в форме дифференцированного зачета</w:t>
            </w:r>
          </w:p>
        </w:tc>
      </w:tr>
    </w:tbl>
    <w:p w:rsidR="00FC3E8C" w:rsidRDefault="00FC3E8C" w:rsidP="00AE0CDD">
      <w:pPr>
        <w:keepNext/>
        <w:keepLines/>
        <w:widowControl w:val="0"/>
        <w:tabs>
          <w:tab w:val="left" w:pos="18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/>
          <w:sz w:val="28"/>
          <w:szCs w:val="28"/>
        </w:rPr>
      </w:pPr>
    </w:p>
    <w:p w:rsidR="00130B57" w:rsidRPr="009D62F3" w:rsidRDefault="00130B57" w:rsidP="00971E70">
      <w:pPr>
        <w:keepNext/>
        <w:keepLines/>
        <w:widowControl w:val="0"/>
        <w:tabs>
          <w:tab w:val="left" w:pos="18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D62F3">
        <w:rPr>
          <w:rFonts w:ascii="Times New Roman" w:hAnsi="Times New Roman"/>
          <w:b/>
          <w:sz w:val="28"/>
          <w:szCs w:val="28"/>
        </w:rPr>
        <w:t>2.2. Тематический план и содержание учебной дисциплины</w:t>
      </w:r>
      <w:r w:rsidRPr="009D62F3">
        <w:rPr>
          <w:rFonts w:ascii="Times New Roman" w:hAnsi="Times New Roman"/>
          <w:b/>
          <w:caps/>
          <w:sz w:val="28"/>
          <w:szCs w:val="28"/>
        </w:rPr>
        <w:t xml:space="preserve">                  </w:t>
      </w:r>
      <w:r w:rsidRPr="009D62F3">
        <w:rPr>
          <w:rFonts w:ascii="Times New Roman" w:hAnsi="Times New Roman"/>
          <w:b/>
          <w:sz w:val="28"/>
          <w:szCs w:val="28"/>
          <w:u w:val="single"/>
        </w:rPr>
        <w:t>Безопасность жизнедеятельности</w:t>
      </w:r>
    </w:p>
    <w:p w:rsidR="00130B57" w:rsidRDefault="00130B57" w:rsidP="002176CD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</w:p>
    <w:tbl>
      <w:tblPr>
        <w:tblW w:w="1036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681"/>
        <w:gridCol w:w="5839"/>
        <w:gridCol w:w="992"/>
        <w:gridCol w:w="1008"/>
      </w:tblGrid>
      <w:tr w:rsidR="00130B57" w:rsidRPr="009D62F3" w:rsidTr="00971E70">
        <w:tc>
          <w:tcPr>
            <w:tcW w:w="1844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 xml:space="preserve">Наименование </w:t>
            </w:r>
            <w:proofErr w:type="gramStart"/>
            <w:r w:rsidRPr="009D62F3">
              <w:rPr>
                <w:rFonts w:ascii="Times New Roman" w:hAnsi="Times New Roman"/>
              </w:rPr>
              <w:t>разделов  и</w:t>
            </w:r>
            <w:proofErr w:type="gramEnd"/>
            <w:r w:rsidRPr="009D62F3">
              <w:rPr>
                <w:rFonts w:ascii="Times New Roman" w:hAnsi="Times New Roman"/>
              </w:rPr>
              <w:t xml:space="preserve"> тем</w:t>
            </w:r>
          </w:p>
        </w:tc>
        <w:tc>
          <w:tcPr>
            <w:tcW w:w="6520" w:type="dxa"/>
            <w:gridSpan w:val="2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 xml:space="preserve">Содержание учебного материала, лабораторные работы и практические занятия, самостоятельная работа обучающихся, курсовая работ (проект) </w:t>
            </w: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Объем часов</w:t>
            </w:r>
          </w:p>
        </w:tc>
        <w:tc>
          <w:tcPr>
            <w:tcW w:w="1008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Уровень освоения</w:t>
            </w:r>
          </w:p>
        </w:tc>
      </w:tr>
      <w:tr w:rsidR="00130B57" w:rsidRPr="009D62F3" w:rsidTr="00971E70">
        <w:tc>
          <w:tcPr>
            <w:tcW w:w="1844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1</w:t>
            </w:r>
          </w:p>
        </w:tc>
        <w:tc>
          <w:tcPr>
            <w:tcW w:w="6520" w:type="dxa"/>
            <w:gridSpan w:val="2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4</w:t>
            </w:r>
          </w:p>
        </w:tc>
      </w:tr>
      <w:tr w:rsidR="00130B57" w:rsidRPr="009D62F3" w:rsidTr="00971E70">
        <w:tc>
          <w:tcPr>
            <w:tcW w:w="1844" w:type="dxa"/>
            <w:vMerge w:val="restart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Тема 1.1. Обеспечение личной безопасности и сохранение здоровья</w:t>
            </w:r>
          </w:p>
        </w:tc>
        <w:tc>
          <w:tcPr>
            <w:tcW w:w="6520" w:type="dxa"/>
            <w:gridSpan w:val="2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641746">
        <w:trPr>
          <w:trHeight w:val="157"/>
        </w:trPr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1.</w:t>
            </w:r>
          </w:p>
        </w:tc>
        <w:tc>
          <w:tcPr>
            <w:tcW w:w="5839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Общие понятия о здоровье. Здоровый образ жизни – основа укрепления и сохранения личного здоровья.  Факторы, способствующие укреплению здоровья. Двигательная активность и закаливание организма. Занятия физической культурой. Репродуктивное здоровье как составляющая часть здоровья человека и общества. Основные инфекционные болезни, их классификация и профилактика</w:t>
            </w:r>
          </w:p>
        </w:tc>
        <w:tc>
          <w:tcPr>
            <w:tcW w:w="992" w:type="dxa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2</w:t>
            </w:r>
          </w:p>
        </w:tc>
      </w:tr>
      <w:tr w:rsidR="00130B57" w:rsidRPr="009D62F3" w:rsidTr="00641746">
        <w:trPr>
          <w:trHeight w:val="157"/>
        </w:trPr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2.</w:t>
            </w:r>
          </w:p>
        </w:tc>
        <w:tc>
          <w:tcPr>
            <w:tcW w:w="5839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Вредные привычки (употребление алкоголя, курение, употребление наркотиков) и их профилактика.</w:t>
            </w:r>
          </w:p>
        </w:tc>
        <w:tc>
          <w:tcPr>
            <w:tcW w:w="992" w:type="dxa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2</w:t>
            </w:r>
          </w:p>
        </w:tc>
      </w:tr>
      <w:tr w:rsidR="00130B57" w:rsidRPr="009D62F3" w:rsidTr="00641746">
        <w:trPr>
          <w:trHeight w:val="157"/>
        </w:trPr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3.</w:t>
            </w:r>
          </w:p>
        </w:tc>
        <w:tc>
          <w:tcPr>
            <w:tcW w:w="5839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 xml:space="preserve">  Первая медицинская помощь при травмах и ранениях. Первая медицинская помощь при острой сердечной недостаточности и инсульте. Первая медицинская помощь при остановке сердца.</w:t>
            </w:r>
          </w:p>
        </w:tc>
        <w:tc>
          <w:tcPr>
            <w:tcW w:w="992" w:type="dxa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 xml:space="preserve">     2</w:t>
            </w:r>
          </w:p>
        </w:tc>
        <w:tc>
          <w:tcPr>
            <w:tcW w:w="1008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2</w:t>
            </w:r>
          </w:p>
        </w:tc>
      </w:tr>
      <w:tr w:rsidR="00130B57" w:rsidRPr="009D62F3" w:rsidTr="00971E70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 xml:space="preserve">Лабораторные работы </w:t>
            </w: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641746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5839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971E70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641746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4.</w:t>
            </w:r>
          </w:p>
        </w:tc>
        <w:tc>
          <w:tcPr>
            <w:tcW w:w="5839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Практическое оказание первой медицинской помощи при ранениях</w:t>
            </w:r>
          </w:p>
        </w:tc>
        <w:tc>
          <w:tcPr>
            <w:tcW w:w="992" w:type="dxa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1</w:t>
            </w:r>
          </w:p>
        </w:tc>
      </w:tr>
      <w:tr w:rsidR="00130B57" w:rsidRPr="009D62F3" w:rsidTr="00971E70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Контрольные работы</w:t>
            </w:r>
          </w:p>
        </w:tc>
        <w:tc>
          <w:tcPr>
            <w:tcW w:w="992" w:type="dxa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641746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5839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971E70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Самостоятельная работа обучающихся</w:t>
            </w:r>
          </w:p>
        </w:tc>
        <w:tc>
          <w:tcPr>
            <w:tcW w:w="992" w:type="dxa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971E70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971E70">
        <w:tc>
          <w:tcPr>
            <w:tcW w:w="1844" w:type="dxa"/>
            <w:vMerge w:val="restart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Тема 1.2. Государственная система обеспечения безопасности населения</w:t>
            </w:r>
          </w:p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lastRenderedPageBreak/>
              <w:t xml:space="preserve">Содержание </w:t>
            </w: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641746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5.</w:t>
            </w:r>
          </w:p>
        </w:tc>
        <w:tc>
          <w:tcPr>
            <w:tcW w:w="5839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 xml:space="preserve">Правила поведения в условиях чрезвычайных ситуаций природного и техногенного характера. Современные средства поражения и их поражающие факторы. Средства и способы индивидуальной защиты, преодоление зараженного участка местности. </w:t>
            </w: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2</w:t>
            </w:r>
          </w:p>
        </w:tc>
      </w:tr>
      <w:tr w:rsidR="00130B57" w:rsidRPr="009D62F3" w:rsidTr="00641746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6.</w:t>
            </w:r>
          </w:p>
        </w:tc>
        <w:tc>
          <w:tcPr>
            <w:tcW w:w="5839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 xml:space="preserve">Единая государственная система предупреждения и ликвидации чрезвычайных ситуаций (РСЧС). </w:t>
            </w:r>
            <w:bookmarkStart w:id="1" w:name="_Toc530255322"/>
            <w:bookmarkStart w:id="2" w:name="_Toc530256677"/>
            <w:bookmarkStart w:id="3" w:name="_Toc530257815"/>
            <w:r w:rsidRPr="009D62F3">
              <w:rPr>
                <w:rFonts w:ascii="Times New Roman" w:hAnsi="Times New Roman"/>
              </w:rPr>
              <w:t xml:space="preserve">Гражданская </w:t>
            </w:r>
            <w:r w:rsidRPr="009D62F3">
              <w:rPr>
                <w:rFonts w:ascii="Times New Roman" w:hAnsi="Times New Roman"/>
              </w:rPr>
              <w:lastRenderedPageBreak/>
              <w:t>оборона – составная часть обороноспособности страны.</w:t>
            </w:r>
            <w:bookmarkEnd w:id="1"/>
            <w:bookmarkEnd w:id="2"/>
            <w:bookmarkEnd w:id="3"/>
            <w:r w:rsidRPr="009D62F3">
              <w:rPr>
                <w:rFonts w:ascii="Times New Roman" w:hAnsi="Times New Roman"/>
              </w:rPr>
              <w:t xml:space="preserve"> Структура и органы управления гражданской обороной. Мероприятия по защите насел0ения. 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</w:t>
            </w: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008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2</w:t>
            </w:r>
          </w:p>
        </w:tc>
      </w:tr>
      <w:tr w:rsidR="00130B57" w:rsidRPr="009D62F3" w:rsidTr="00971E70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 xml:space="preserve">Лабораторные работы </w:t>
            </w: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641746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5839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641746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.</w:t>
            </w:r>
          </w:p>
        </w:tc>
        <w:tc>
          <w:tcPr>
            <w:tcW w:w="5839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971E70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641746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7.</w:t>
            </w:r>
          </w:p>
        </w:tc>
        <w:tc>
          <w:tcPr>
            <w:tcW w:w="5839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Практические применение средств индивидуальной защиты</w:t>
            </w: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1</w:t>
            </w:r>
          </w:p>
        </w:tc>
      </w:tr>
      <w:tr w:rsidR="00130B57" w:rsidRPr="009D62F3" w:rsidTr="00641746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5839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971E70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Контрольные работы</w:t>
            </w: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641746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5839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971E70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Самостоятельная работа обучающихся</w:t>
            </w:r>
          </w:p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Разработать памятку по защите населения при ЧС</w:t>
            </w: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971E70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971E70">
        <w:tc>
          <w:tcPr>
            <w:tcW w:w="1844" w:type="dxa"/>
            <w:vMerge w:val="restart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Тема 1.3. Основы обороны государства и воинская обязанность</w:t>
            </w:r>
          </w:p>
        </w:tc>
        <w:tc>
          <w:tcPr>
            <w:tcW w:w="6520" w:type="dxa"/>
            <w:gridSpan w:val="2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 xml:space="preserve">Содержание </w:t>
            </w: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641746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8.</w:t>
            </w:r>
          </w:p>
        </w:tc>
        <w:tc>
          <w:tcPr>
            <w:tcW w:w="5839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История создания Вооруженных Сил России.</w:t>
            </w:r>
          </w:p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Организационная структура Вооруженных Сил.</w:t>
            </w:r>
            <w:bookmarkStart w:id="4" w:name="_Toc530255337"/>
            <w:bookmarkStart w:id="5" w:name="_Toc530256692"/>
            <w:bookmarkStart w:id="6" w:name="_Toc530257830"/>
            <w:r w:rsidRPr="009D62F3">
              <w:rPr>
                <w:rFonts w:ascii="Times New Roman" w:hAnsi="Times New Roman"/>
              </w:rPr>
              <w:t xml:space="preserve"> </w:t>
            </w:r>
            <w:bookmarkEnd w:id="4"/>
            <w:bookmarkEnd w:id="5"/>
            <w:bookmarkEnd w:id="6"/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2</w:t>
            </w:r>
          </w:p>
        </w:tc>
      </w:tr>
      <w:tr w:rsidR="00130B57" w:rsidRPr="009D62F3" w:rsidTr="00641746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9.</w:t>
            </w:r>
          </w:p>
        </w:tc>
        <w:tc>
          <w:tcPr>
            <w:tcW w:w="5839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 xml:space="preserve">Воинская обязанность. </w:t>
            </w:r>
            <w:bookmarkStart w:id="7" w:name="_Toc530255339"/>
            <w:bookmarkStart w:id="8" w:name="_Toc530256694"/>
            <w:bookmarkStart w:id="9" w:name="_Toc530257832"/>
            <w:r w:rsidRPr="009D62F3">
              <w:rPr>
                <w:rFonts w:ascii="Times New Roman" w:hAnsi="Times New Roman"/>
              </w:rPr>
              <w:t>Военнослужащий – защитник своего Отечества</w:t>
            </w:r>
            <w:bookmarkEnd w:id="7"/>
            <w:bookmarkEnd w:id="8"/>
            <w:bookmarkEnd w:id="9"/>
            <w:r w:rsidRPr="009D62F3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2</w:t>
            </w:r>
          </w:p>
        </w:tc>
      </w:tr>
      <w:tr w:rsidR="00130B57" w:rsidRPr="009D62F3" w:rsidTr="00641746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10.</w:t>
            </w:r>
          </w:p>
        </w:tc>
        <w:tc>
          <w:tcPr>
            <w:tcW w:w="5839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 xml:space="preserve"> Как стать офицером Российской армии</w:t>
            </w:r>
            <w:bookmarkStart w:id="10" w:name="_Toc530255328"/>
            <w:bookmarkStart w:id="11" w:name="_Toc530256683"/>
            <w:bookmarkStart w:id="12" w:name="_Toc530257821"/>
            <w:r w:rsidRPr="009D62F3">
              <w:rPr>
                <w:rFonts w:ascii="Times New Roman" w:hAnsi="Times New Roman"/>
              </w:rPr>
              <w:t>. Боевые традиции Вооруженных Сил России</w:t>
            </w:r>
            <w:bookmarkEnd w:id="10"/>
            <w:bookmarkEnd w:id="11"/>
            <w:bookmarkEnd w:id="12"/>
            <w:r w:rsidRPr="009D62F3">
              <w:rPr>
                <w:rFonts w:ascii="Times New Roman" w:hAnsi="Times New Roman"/>
              </w:rPr>
              <w:t>. Символы воинской чести. Ритуалы Вооруженных Сил Российской Федерации.</w:t>
            </w: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2</w:t>
            </w:r>
          </w:p>
        </w:tc>
      </w:tr>
      <w:tr w:rsidR="00130B57" w:rsidRPr="009D62F3" w:rsidTr="00971E70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 xml:space="preserve">Лабораторные работы </w:t>
            </w: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641746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5839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971E70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641746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11.</w:t>
            </w:r>
          </w:p>
        </w:tc>
        <w:tc>
          <w:tcPr>
            <w:tcW w:w="5839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Определение звания военнослужащих</w:t>
            </w: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971E70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Контрольные работы</w:t>
            </w: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641746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5839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971E70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Самостоятельная работа обучающихся</w:t>
            </w:r>
          </w:p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8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641746">
        <w:trPr>
          <w:trHeight w:val="2117"/>
        </w:trPr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Подготовка докладов на тему:</w:t>
            </w:r>
          </w:p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Основные качества военнослужащего.</w:t>
            </w:r>
          </w:p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Ритуалы вооруженных сил.</w:t>
            </w:r>
          </w:p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3.    Дни воинской славы.</w:t>
            </w:r>
          </w:p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 xml:space="preserve">  4.    Ритуалы вооруженных сил.</w:t>
            </w: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971E70">
        <w:tc>
          <w:tcPr>
            <w:tcW w:w="1844" w:type="dxa"/>
            <w:vMerge w:val="restart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Тема 1.4.</w:t>
            </w:r>
          </w:p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 xml:space="preserve">Основы огневой подготовки </w:t>
            </w:r>
          </w:p>
        </w:tc>
        <w:tc>
          <w:tcPr>
            <w:tcW w:w="6520" w:type="dxa"/>
            <w:gridSpan w:val="2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 xml:space="preserve">Содержание </w:t>
            </w: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641746">
        <w:trPr>
          <w:trHeight w:val="690"/>
        </w:trPr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12.</w:t>
            </w:r>
          </w:p>
        </w:tc>
        <w:tc>
          <w:tcPr>
            <w:tcW w:w="5839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Техника  безопасности при стрельбе, правила ведения огня из автомата</w:t>
            </w:r>
          </w:p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2</w:t>
            </w:r>
          </w:p>
        </w:tc>
      </w:tr>
      <w:tr w:rsidR="00130B57" w:rsidRPr="009D62F3" w:rsidTr="00641746">
        <w:trPr>
          <w:trHeight w:val="690"/>
        </w:trPr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13.</w:t>
            </w:r>
          </w:p>
        </w:tc>
        <w:tc>
          <w:tcPr>
            <w:tcW w:w="5839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 xml:space="preserve"> Разборка-сборка, чистка, смазка, хранение автомата, работа частей и механизмов</w:t>
            </w: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2</w:t>
            </w:r>
          </w:p>
        </w:tc>
      </w:tr>
      <w:tr w:rsidR="00130B57" w:rsidRPr="009D62F3" w:rsidTr="00971E70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 xml:space="preserve">Лабораторные работы </w:t>
            </w: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641746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5839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971E70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641746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14.</w:t>
            </w:r>
          </w:p>
        </w:tc>
        <w:tc>
          <w:tcPr>
            <w:tcW w:w="5839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Практическая стрельба</w:t>
            </w: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641746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15.</w:t>
            </w:r>
          </w:p>
        </w:tc>
        <w:tc>
          <w:tcPr>
            <w:tcW w:w="5839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Разборка (сборка) и чистка оружия</w:t>
            </w: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971E70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Контрольные работы</w:t>
            </w: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641746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5839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971E70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Самостоятельная работа обучающихся</w:t>
            </w:r>
          </w:p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Изучение требований Дисциплинарного устава ВС РФ</w:t>
            </w: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4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971E70">
        <w:tc>
          <w:tcPr>
            <w:tcW w:w="1844" w:type="dxa"/>
            <w:vMerge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 xml:space="preserve">16.Дифференцированный зачет </w:t>
            </w: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  <w:tr w:rsidR="00130B57" w:rsidRPr="009D62F3" w:rsidTr="00971E70">
        <w:tc>
          <w:tcPr>
            <w:tcW w:w="1844" w:type="dxa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Итого:</w:t>
            </w:r>
          </w:p>
        </w:tc>
        <w:tc>
          <w:tcPr>
            <w:tcW w:w="992" w:type="dxa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  <w:r w:rsidRPr="009D62F3">
              <w:rPr>
                <w:rFonts w:ascii="Times New Roman" w:hAnsi="Times New Roman"/>
              </w:rPr>
              <w:t>48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130B57" w:rsidRPr="009D62F3" w:rsidRDefault="00130B57" w:rsidP="009D62F3">
            <w:pPr>
              <w:rPr>
                <w:rFonts w:ascii="Times New Roman" w:hAnsi="Times New Roman"/>
              </w:rPr>
            </w:pPr>
          </w:p>
        </w:tc>
      </w:tr>
    </w:tbl>
    <w:p w:rsidR="00130B57" w:rsidRDefault="00130B57" w:rsidP="00B2799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</w:p>
    <w:p w:rsidR="00AE0CDD" w:rsidRDefault="00AE0CDD" w:rsidP="00B2799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</w:p>
    <w:p w:rsidR="00130B57" w:rsidRDefault="00130B57" w:rsidP="00B2799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</w:p>
    <w:p w:rsidR="00130B57" w:rsidRPr="00AE0CDD" w:rsidRDefault="00130B57" w:rsidP="00B2799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AE0CDD">
        <w:rPr>
          <w:rFonts w:ascii="Times New Roman" w:hAnsi="Times New Roman" w:cs="Times New Roman"/>
          <w:caps/>
          <w:color w:val="auto"/>
          <w:sz w:val="24"/>
          <w:szCs w:val="24"/>
        </w:rPr>
        <w:t>4. условия реализации УЧЕБНОЙ дисциплины</w:t>
      </w:r>
    </w:p>
    <w:p w:rsidR="00130B57" w:rsidRPr="00AE0CDD" w:rsidRDefault="00130B57" w:rsidP="00B27993">
      <w:pPr>
        <w:rPr>
          <w:rFonts w:ascii="Times New Roman" w:hAnsi="Times New Roman"/>
          <w:sz w:val="24"/>
          <w:szCs w:val="24"/>
        </w:rPr>
      </w:pPr>
    </w:p>
    <w:p w:rsidR="00130B57" w:rsidRPr="00AE0CDD" w:rsidRDefault="00130B57" w:rsidP="00B27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  <w:sz w:val="24"/>
          <w:szCs w:val="24"/>
        </w:rPr>
      </w:pPr>
      <w:r w:rsidRPr="00AE0CDD">
        <w:rPr>
          <w:rFonts w:ascii="Times New Roman" w:hAnsi="Times New Roman"/>
          <w:b/>
          <w:bCs/>
          <w:sz w:val="24"/>
          <w:szCs w:val="24"/>
        </w:rPr>
        <w:t>4.1. Требования к минимальному материально-техническому обеспечению</w:t>
      </w:r>
    </w:p>
    <w:p w:rsidR="00130B57" w:rsidRPr="00AE0CDD" w:rsidRDefault="00130B57" w:rsidP="00B27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Реализация учебной дисциплины требует наличия учебного кабинета «Основы безопасности жизнедеятельности».</w:t>
      </w:r>
    </w:p>
    <w:p w:rsidR="00130B57" w:rsidRPr="00AE0CDD" w:rsidRDefault="00130B57" w:rsidP="00B27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AE0CDD">
        <w:rPr>
          <w:rFonts w:ascii="Times New Roman" w:hAnsi="Times New Roman"/>
          <w:bCs/>
          <w:sz w:val="24"/>
          <w:szCs w:val="24"/>
        </w:rPr>
        <w:t>Оборудование учебного кабинета:</w:t>
      </w:r>
    </w:p>
    <w:p w:rsidR="00130B57" w:rsidRPr="00AE0CDD" w:rsidRDefault="00130B57" w:rsidP="00B27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AE0CDD">
        <w:rPr>
          <w:rFonts w:ascii="Times New Roman" w:hAnsi="Times New Roman"/>
          <w:bCs/>
          <w:sz w:val="24"/>
          <w:szCs w:val="24"/>
        </w:rPr>
        <w:t>- посадочные места по количеству обучающихся;</w:t>
      </w:r>
    </w:p>
    <w:p w:rsidR="00130B57" w:rsidRPr="00AE0CDD" w:rsidRDefault="00130B57" w:rsidP="00B27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AE0CDD">
        <w:rPr>
          <w:rFonts w:ascii="Times New Roman" w:hAnsi="Times New Roman"/>
          <w:bCs/>
          <w:sz w:val="24"/>
          <w:szCs w:val="24"/>
        </w:rPr>
        <w:t>- рабочее место преподавателя;</w:t>
      </w:r>
    </w:p>
    <w:p w:rsidR="00130B57" w:rsidRPr="00AE0CDD" w:rsidRDefault="00130B57" w:rsidP="00B27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AE0CDD">
        <w:rPr>
          <w:rFonts w:ascii="Times New Roman" w:hAnsi="Times New Roman"/>
          <w:bCs/>
          <w:sz w:val="24"/>
          <w:szCs w:val="24"/>
        </w:rPr>
        <w:t>- комплекты заданий для тестирования и контрольных работ;</w:t>
      </w:r>
    </w:p>
    <w:p w:rsidR="00130B57" w:rsidRPr="00AE0CDD" w:rsidRDefault="00130B57" w:rsidP="00B27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 xml:space="preserve"> </w:t>
      </w:r>
    </w:p>
    <w:p w:rsidR="00130B57" w:rsidRPr="00AE0CDD" w:rsidRDefault="00130B57" w:rsidP="00B27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AE0CDD">
        <w:rPr>
          <w:rFonts w:ascii="Times New Roman" w:hAnsi="Times New Roman"/>
          <w:bCs/>
          <w:sz w:val="24"/>
          <w:szCs w:val="24"/>
        </w:rPr>
        <w:t>Технические средства обучения:</w:t>
      </w:r>
    </w:p>
    <w:p w:rsidR="00130B57" w:rsidRPr="00AE0CDD" w:rsidRDefault="00130B57" w:rsidP="00B27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AE0CDD">
        <w:rPr>
          <w:rFonts w:ascii="Times New Roman" w:hAnsi="Times New Roman"/>
          <w:bCs/>
          <w:sz w:val="24"/>
          <w:szCs w:val="24"/>
        </w:rPr>
        <w:t>- </w:t>
      </w:r>
      <w:proofErr w:type="gramStart"/>
      <w:r w:rsidRPr="00AE0CDD">
        <w:rPr>
          <w:rFonts w:ascii="Times New Roman" w:hAnsi="Times New Roman"/>
          <w:bCs/>
          <w:sz w:val="24"/>
          <w:szCs w:val="24"/>
        </w:rPr>
        <w:t>компьютер  с</w:t>
      </w:r>
      <w:proofErr w:type="gramEnd"/>
      <w:r w:rsidRPr="00AE0CDD">
        <w:rPr>
          <w:rFonts w:ascii="Times New Roman" w:hAnsi="Times New Roman"/>
          <w:bCs/>
          <w:sz w:val="24"/>
          <w:szCs w:val="24"/>
        </w:rPr>
        <w:t xml:space="preserve"> лицензионным программным обеспечением;</w:t>
      </w:r>
    </w:p>
    <w:p w:rsidR="00130B57" w:rsidRPr="00AE0CDD" w:rsidRDefault="00130B57" w:rsidP="00B27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AE0CDD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Pr="00AE0CDD">
        <w:rPr>
          <w:rFonts w:ascii="Times New Roman" w:hAnsi="Times New Roman"/>
          <w:bCs/>
          <w:sz w:val="24"/>
          <w:szCs w:val="24"/>
        </w:rPr>
        <w:t>мультимедиапроектор</w:t>
      </w:r>
      <w:proofErr w:type="spellEnd"/>
      <w:r w:rsidRPr="00AE0CDD">
        <w:rPr>
          <w:rFonts w:ascii="Times New Roman" w:hAnsi="Times New Roman"/>
          <w:bCs/>
          <w:sz w:val="24"/>
          <w:szCs w:val="24"/>
        </w:rPr>
        <w:t>;</w:t>
      </w:r>
    </w:p>
    <w:p w:rsidR="00130B57" w:rsidRPr="00AE0CDD" w:rsidRDefault="00130B57" w:rsidP="00B27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AE0CDD">
        <w:rPr>
          <w:rFonts w:ascii="Times New Roman" w:hAnsi="Times New Roman"/>
          <w:bCs/>
          <w:sz w:val="24"/>
          <w:szCs w:val="24"/>
        </w:rPr>
        <w:lastRenderedPageBreak/>
        <w:t>-интерактивная доска;</w:t>
      </w:r>
    </w:p>
    <w:p w:rsidR="00130B57" w:rsidRPr="00AE0CDD" w:rsidRDefault="00130B57" w:rsidP="00B27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bCs/>
          <w:sz w:val="24"/>
          <w:szCs w:val="24"/>
        </w:rPr>
        <w:t>-м</w:t>
      </w:r>
      <w:r w:rsidRPr="00AE0CDD">
        <w:rPr>
          <w:rFonts w:ascii="Times New Roman" w:hAnsi="Times New Roman"/>
          <w:sz w:val="24"/>
          <w:szCs w:val="24"/>
        </w:rPr>
        <w:t>ассогабаритный макет 7,62-мм (или 5,45-мм) автомата Калашникова;</w:t>
      </w:r>
    </w:p>
    <w:p w:rsidR="00130B57" w:rsidRPr="00AE0CDD" w:rsidRDefault="00130B57" w:rsidP="00B27993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bCs/>
          <w:sz w:val="24"/>
          <w:szCs w:val="24"/>
        </w:rPr>
        <w:t>-</w:t>
      </w:r>
      <w:r w:rsidRPr="00AE0CDD">
        <w:rPr>
          <w:rFonts w:ascii="Times New Roman" w:hAnsi="Times New Roman"/>
          <w:sz w:val="24"/>
          <w:szCs w:val="24"/>
        </w:rPr>
        <w:t xml:space="preserve"> средства индивидуальной защиты:</w:t>
      </w:r>
    </w:p>
    <w:p w:rsidR="00130B57" w:rsidRPr="00AE0CDD" w:rsidRDefault="00130B57" w:rsidP="00B27993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общевойсковой противогаз;</w:t>
      </w:r>
    </w:p>
    <w:p w:rsidR="00130B57" w:rsidRPr="00AE0CDD" w:rsidRDefault="00130B57" w:rsidP="00B27993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общевойсковой защитный комплект;</w:t>
      </w:r>
    </w:p>
    <w:p w:rsidR="00130B57" w:rsidRPr="00AE0CDD" w:rsidRDefault="00130B57" w:rsidP="00B27993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респиратор</w:t>
      </w:r>
    </w:p>
    <w:p w:rsidR="00130B57" w:rsidRPr="00AE0CDD" w:rsidRDefault="00130B57" w:rsidP="00B27993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приборы:</w:t>
      </w:r>
    </w:p>
    <w:p w:rsidR="00130B57" w:rsidRPr="00AE0CDD" w:rsidRDefault="00130B57" w:rsidP="00B27993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радиационной разведки;</w:t>
      </w:r>
    </w:p>
    <w:p w:rsidR="00130B57" w:rsidRPr="00AE0CDD" w:rsidRDefault="00130B57" w:rsidP="00B27993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химической разведки;</w:t>
      </w:r>
    </w:p>
    <w:p w:rsidR="00130B57" w:rsidRPr="00AE0CDD" w:rsidRDefault="00130B57" w:rsidP="00B27993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бытовой дозиметр;</w:t>
      </w:r>
    </w:p>
    <w:p w:rsidR="00130B57" w:rsidRPr="00AE0CDD" w:rsidRDefault="00130B57" w:rsidP="00B27993">
      <w:pPr>
        <w:shd w:val="clear" w:color="auto" w:fill="FFFFFF"/>
        <w:spacing w:after="0" w:line="278" w:lineRule="exact"/>
        <w:ind w:right="53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макет простейшего укрытия в разрезе или в формате ЭОИ;</w:t>
      </w:r>
    </w:p>
    <w:p w:rsidR="00130B57" w:rsidRPr="00AE0CDD" w:rsidRDefault="00130B57" w:rsidP="00B27993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макет убежища в разрезе или в формате ЭОИ;</w:t>
      </w:r>
    </w:p>
    <w:p w:rsidR="00130B57" w:rsidRPr="00AE0CDD" w:rsidRDefault="00130B57" w:rsidP="00B27993">
      <w:pPr>
        <w:shd w:val="clear" w:color="auto" w:fill="FFFFFF"/>
        <w:spacing w:after="0" w:line="278" w:lineRule="exact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аптечка АИ;</w:t>
      </w:r>
    </w:p>
    <w:p w:rsidR="00130B57" w:rsidRPr="00AE0CDD" w:rsidRDefault="00130B57" w:rsidP="00B27993">
      <w:pPr>
        <w:shd w:val="clear" w:color="auto" w:fill="FFFFFF"/>
        <w:spacing w:after="0" w:line="278" w:lineRule="exact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пакеты перевязочные ППИ;</w:t>
      </w:r>
    </w:p>
    <w:p w:rsidR="00130B57" w:rsidRPr="00AE0CDD" w:rsidRDefault="00130B57" w:rsidP="00B27993">
      <w:pPr>
        <w:shd w:val="clear" w:color="auto" w:fill="FFFFFF"/>
        <w:spacing w:after="0" w:line="278" w:lineRule="exact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носилки санитарные;</w:t>
      </w:r>
    </w:p>
    <w:p w:rsidR="00130B57" w:rsidRPr="00AE0CDD" w:rsidRDefault="00130B57" w:rsidP="00B27993">
      <w:pPr>
        <w:shd w:val="clear" w:color="auto" w:fill="FFFFFF"/>
        <w:spacing w:after="0" w:line="278" w:lineRule="exact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Набор плакатов и электронные издания:</w:t>
      </w:r>
    </w:p>
    <w:p w:rsidR="00130B57" w:rsidRPr="00AE0CDD" w:rsidRDefault="00130B57" w:rsidP="00B27993">
      <w:pPr>
        <w:shd w:val="clear" w:color="auto" w:fill="FFFFFF"/>
        <w:spacing w:after="0" w:line="278" w:lineRule="exact"/>
        <w:ind w:right="499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Организационная структура Вооруженных Сил Российской Федерации;</w:t>
      </w:r>
    </w:p>
    <w:p w:rsidR="00130B57" w:rsidRPr="00AE0CDD" w:rsidRDefault="00130B57" w:rsidP="00B27993">
      <w:pPr>
        <w:shd w:val="clear" w:color="auto" w:fill="FFFFFF"/>
        <w:spacing w:before="10" w:after="0" w:line="278" w:lineRule="exact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Ордена России;</w:t>
      </w:r>
    </w:p>
    <w:p w:rsidR="00130B57" w:rsidRPr="00AE0CDD" w:rsidRDefault="00130B57" w:rsidP="00B27993">
      <w:pPr>
        <w:shd w:val="clear" w:color="auto" w:fill="FFFFFF"/>
        <w:spacing w:after="0" w:line="278" w:lineRule="exact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Текст Военной присяги;</w:t>
      </w:r>
    </w:p>
    <w:p w:rsidR="00130B57" w:rsidRPr="00AE0CDD" w:rsidRDefault="00130B57" w:rsidP="00B27993">
      <w:pPr>
        <w:shd w:val="clear" w:color="auto" w:fill="FFFFFF"/>
        <w:spacing w:before="5" w:after="0" w:line="278" w:lineRule="exact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Воинские звания и знаки различия;</w:t>
      </w:r>
    </w:p>
    <w:p w:rsidR="00130B57" w:rsidRPr="00AE0CDD" w:rsidRDefault="00130B57" w:rsidP="00B27993">
      <w:pPr>
        <w:shd w:val="clear" w:color="auto" w:fill="FFFFFF"/>
        <w:spacing w:after="0" w:line="278" w:lineRule="exact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Военная форма одежды;</w:t>
      </w:r>
    </w:p>
    <w:p w:rsidR="00130B57" w:rsidRPr="00AE0CDD" w:rsidRDefault="00130B57" w:rsidP="00B27993">
      <w:pPr>
        <w:shd w:val="clear" w:color="auto" w:fill="FFFFFF"/>
        <w:spacing w:before="5" w:after="0" w:line="278" w:lineRule="exact"/>
        <w:ind w:right="499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Мероприятия обязательной подготовки граждан к военной службе;</w:t>
      </w:r>
    </w:p>
    <w:p w:rsidR="00130B57" w:rsidRPr="00AE0CDD" w:rsidRDefault="00130B57" w:rsidP="00B27993">
      <w:pPr>
        <w:shd w:val="clear" w:color="auto" w:fill="FFFFFF"/>
        <w:spacing w:before="5" w:after="0" w:line="278" w:lineRule="exact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Военно-прикладные виды спорта;</w:t>
      </w:r>
    </w:p>
    <w:p w:rsidR="00130B57" w:rsidRPr="00AE0CDD" w:rsidRDefault="00130B57" w:rsidP="00B27993">
      <w:pPr>
        <w:shd w:val="clear" w:color="auto" w:fill="FFFFFF"/>
        <w:spacing w:after="0" w:line="278" w:lineRule="exact"/>
        <w:ind w:right="499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Военно-учетные специальности солдат, матросов, сержантов и старшин</w:t>
      </w:r>
    </w:p>
    <w:p w:rsidR="00130B57" w:rsidRPr="00AE0CDD" w:rsidRDefault="00130B57" w:rsidP="00B27993">
      <w:pPr>
        <w:shd w:val="clear" w:color="auto" w:fill="FFFFFF"/>
        <w:spacing w:after="0" w:line="278" w:lineRule="exact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-Военные образовательные учреждения професси</w:t>
      </w:r>
      <w:r w:rsidRPr="00AE0CDD">
        <w:rPr>
          <w:rFonts w:ascii="Times New Roman" w:hAnsi="Times New Roman"/>
          <w:sz w:val="24"/>
          <w:szCs w:val="24"/>
        </w:rPr>
        <w:softHyphen/>
        <w:t>онального образования    Министерства обороны Российской Федерации;</w:t>
      </w:r>
    </w:p>
    <w:p w:rsidR="00130B57" w:rsidRPr="00AE0CDD" w:rsidRDefault="00130B57" w:rsidP="00B27993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Тактико-технические характеристики вооружения и военной техники, находящихся на вооружении Российской армии и армий иностранных государств;</w:t>
      </w:r>
    </w:p>
    <w:p w:rsidR="00130B57" w:rsidRPr="00AE0CDD" w:rsidRDefault="00130B57" w:rsidP="00B27993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Несение караульной службы</w:t>
      </w:r>
    </w:p>
    <w:p w:rsidR="00130B57" w:rsidRPr="00AE0CDD" w:rsidRDefault="00130B57" w:rsidP="00B27993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Мероприятия, проводимые при первоначальной постановке граждан на воинский учет;</w:t>
      </w:r>
    </w:p>
    <w:p w:rsidR="00130B57" w:rsidRPr="00AE0CDD" w:rsidRDefault="00130B57" w:rsidP="00B27993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Нормативы по прикладной физической подготовке;</w:t>
      </w:r>
    </w:p>
    <w:p w:rsidR="00130B57" w:rsidRPr="00AE0CDD" w:rsidRDefault="00130B57" w:rsidP="00B27993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Нормативы по радиационной, химической и биологической защите</w:t>
      </w:r>
    </w:p>
    <w:p w:rsidR="00130B57" w:rsidRPr="00AE0CDD" w:rsidRDefault="00130B57" w:rsidP="00B27993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Набор плакатов или электронные издания:</w:t>
      </w:r>
    </w:p>
    <w:p w:rsidR="00130B57" w:rsidRPr="00AE0CDD" w:rsidRDefault="00130B57" w:rsidP="00B27993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Основы и правила стрельбы из стрелкового оружия</w:t>
      </w:r>
    </w:p>
    <w:p w:rsidR="00130B57" w:rsidRPr="00AE0CDD" w:rsidRDefault="00130B57" w:rsidP="00B27993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Приемы и правила метания ручных гранат</w:t>
      </w:r>
    </w:p>
    <w:p w:rsidR="00130B57" w:rsidRPr="00AE0CDD" w:rsidRDefault="00130B57" w:rsidP="00B27993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Мины Российской армии</w:t>
      </w:r>
    </w:p>
    <w:p w:rsidR="00130B57" w:rsidRPr="00AE0CDD" w:rsidRDefault="00130B57" w:rsidP="00B27993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Фортификационные сооружения</w:t>
      </w:r>
    </w:p>
    <w:p w:rsidR="00130B57" w:rsidRPr="00AE0CDD" w:rsidRDefault="00130B57" w:rsidP="00B27993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Индивидуальные средства защиты</w:t>
      </w:r>
    </w:p>
    <w:p w:rsidR="00130B57" w:rsidRPr="00AE0CDD" w:rsidRDefault="00130B57" w:rsidP="00B27993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Приборы радиационной разведки</w:t>
      </w:r>
    </w:p>
    <w:p w:rsidR="00130B57" w:rsidRPr="00AE0CDD" w:rsidRDefault="00130B57" w:rsidP="00B27993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Приборы химической разведки</w:t>
      </w:r>
    </w:p>
    <w:p w:rsidR="00130B57" w:rsidRPr="00AE0CDD" w:rsidRDefault="00130B57" w:rsidP="00B27993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Организация и несение внутренней службы</w:t>
      </w:r>
    </w:p>
    <w:p w:rsidR="00130B57" w:rsidRPr="00AE0CDD" w:rsidRDefault="00130B57" w:rsidP="00B27993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Строевая подготовка</w:t>
      </w:r>
    </w:p>
    <w:p w:rsidR="00130B57" w:rsidRPr="00AE0CDD" w:rsidRDefault="00130B57" w:rsidP="00B27993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Оказание первой медицинской помощи</w:t>
      </w:r>
    </w:p>
    <w:p w:rsidR="00130B57" w:rsidRPr="00AE0CDD" w:rsidRDefault="00130B57" w:rsidP="00AE0CDD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>- Гражданская оборона.</w:t>
      </w:r>
    </w:p>
    <w:p w:rsidR="00130B57" w:rsidRPr="00AE0CDD" w:rsidRDefault="00130B57" w:rsidP="003B399E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0CDD">
        <w:rPr>
          <w:rFonts w:ascii="Times New Roman" w:hAnsi="Times New Roman"/>
          <w:b/>
          <w:sz w:val="24"/>
          <w:szCs w:val="24"/>
        </w:rPr>
        <w:t>4.2 Информационное обеспечение обучения</w:t>
      </w:r>
    </w:p>
    <w:p w:rsidR="00130B57" w:rsidRPr="00AE0CDD" w:rsidRDefault="00130B57" w:rsidP="00B27993">
      <w:pPr>
        <w:jc w:val="both"/>
        <w:rPr>
          <w:rFonts w:ascii="Times New Roman" w:hAnsi="Times New Roman"/>
          <w:b/>
          <w:sz w:val="24"/>
          <w:szCs w:val="24"/>
        </w:rPr>
      </w:pPr>
      <w:r w:rsidRPr="00AE0CDD">
        <w:rPr>
          <w:rFonts w:ascii="Times New Roman" w:hAnsi="Times New Roman"/>
          <w:b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130B57" w:rsidRPr="00AE0CDD" w:rsidRDefault="00130B57" w:rsidP="00B27993">
      <w:pPr>
        <w:rPr>
          <w:rFonts w:ascii="Times New Roman" w:hAnsi="Times New Roman"/>
          <w:b/>
          <w:sz w:val="24"/>
          <w:szCs w:val="24"/>
        </w:rPr>
      </w:pPr>
      <w:r w:rsidRPr="00AE0CDD">
        <w:rPr>
          <w:rFonts w:ascii="Times New Roman" w:hAnsi="Times New Roman"/>
          <w:b/>
          <w:sz w:val="24"/>
          <w:szCs w:val="24"/>
        </w:rPr>
        <w:t>Основные источники:</w:t>
      </w:r>
    </w:p>
    <w:p w:rsidR="00130B57" w:rsidRPr="00AE0CDD" w:rsidRDefault="00130B57" w:rsidP="00B27993">
      <w:pPr>
        <w:pStyle w:val="11"/>
        <w:numPr>
          <w:ilvl w:val="0"/>
          <w:numId w:val="3"/>
        </w:numPr>
        <w:shd w:val="clear" w:color="auto" w:fill="FFFFFF"/>
        <w:tabs>
          <w:tab w:val="clear" w:pos="1470"/>
          <w:tab w:val="num" w:pos="1080"/>
        </w:tabs>
        <w:ind w:left="108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0CDD">
        <w:rPr>
          <w:rFonts w:ascii="Times New Roman" w:hAnsi="Times New Roman" w:cs="Times New Roman"/>
          <w:sz w:val="24"/>
          <w:szCs w:val="24"/>
        </w:rPr>
        <w:lastRenderedPageBreak/>
        <w:t xml:space="preserve"> Безопасность жизнедеятельности и медицина </w:t>
      </w:r>
      <w:proofErr w:type="gramStart"/>
      <w:r w:rsidRPr="00AE0CDD">
        <w:rPr>
          <w:rFonts w:ascii="Times New Roman" w:hAnsi="Times New Roman" w:cs="Times New Roman"/>
          <w:sz w:val="24"/>
          <w:szCs w:val="24"/>
        </w:rPr>
        <w:t>катастроф  :</w:t>
      </w:r>
      <w:proofErr w:type="gramEnd"/>
      <w:r w:rsidRPr="00AE0CDD">
        <w:rPr>
          <w:rFonts w:ascii="Times New Roman" w:hAnsi="Times New Roman" w:cs="Times New Roman"/>
          <w:sz w:val="24"/>
          <w:szCs w:val="24"/>
        </w:rPr>
        <w:t xml:space="preserve"> учебное пособие для студентов образовательных учреждений среднего профессионального образования  / С. Ф. Горячев. – Ростов </w:t>
      </w:r>
      <w:proofErr w:type="gramStart"/>
      <w:r w:rsidRPr="00AE0CDD">
        <w:rPr>
          <w:rFonts w:ascii="Times New Roman" w:hAnsi="Times New Roman" w:cs="Times New Roman"/>
          <w:sz w:val="24"/>
          <w:szCs w:val="24"/>
        </w:rPr>
        <w:t>н  /</w:t>
      </w:r>
      <w:proofErr w:type="gramEnd"/>
      <w:r w:rsidRPr="00AE0CDD">
        <w:rPr>
          <w:rFonts w:ascii="Times New Roman" w:hAnsi="Times New Roman" w:cs="Times New Roman"/>
          <w:sz w:val="24"/>
          <w:szCs w:val="24"/>
        </w:rPr>
        <w:t xml:space="preserve"> Д.  :  Феникс, 2009. – 576 с.</w:t>
      </w:r>
    </w:p>
    <w:p w:rsidR="00130B57" w:rsidRPr="00AE0CDD" w:rsidRDefault="00CF7840" w:rsidP="003B399E">
      <w:pPr>
        <w:pStyle w:val="11"/>
        <w:numPr>
          <w:ilvl w:val="0"/>
          <w:numId w:val="3"/>
        </w:numPr>
        <w:tabs>
          <w:tab w:val="clear" w:pos="1470"/>
          <w:tab w:val="num" w:pos="1080"/>
        </w:tabs>
        <w:spacing w:after="0"/>
        <w:ind w:left="108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9" w:history="1">
        <w:r w:rsidR="00130B57" w:rsidRPr="00AE0CDD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Безопасность жизнедеятельности.  </w:t>
        </w:r>
        <w:proofErr w:type="spellStart"/>
        <w:r w:rsidR="00130B57" w:rsidRPr="00AE0CDD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Арустамов</w:t>
        </w:r>
        <w:proofErr w:type="spellEnd"/>
        <w:r w:rsidR="00130B57" w:rsidRPr="00AE0CDD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 xml:space="preserve"> Э.А., Косолапова Н.В., Прокопенко Н.А.- М., 2013.</w:t>
        </w:r>
      </w:hyperlink>
    </w:p>
    <w:p w:rsidR="00130B57" w:rsidRPr="00AE0CDD" w:rsidRDefault="00CF7840" w:rsidP="003B399E">
      <w:pPr>
        <w:pStyle w:val="11"/>
        <w:numPr>
          <w:ilvl w:val="0"/>
          <w:numId w:val="3"/>
        </w:numPr>
        <w:shd w:val="clear" w:color="auto" w:fill="FFFFFF"/>
        <w:tabs>
          <w:tab w:val="clear" w:pos="1470"/>
          <w:tab w:val="num" w:pos="1080"/>
        </w:tabs>
        <w:spacing w:after="0"/>
        <w:ind w:left="1080" w:hanging="54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130B57" w:rsidRPr="00AE0CDD">
          <w:rPr>
            <w:rStyle w:val="ab"/>
            <w:rFonts w:ascii="Times New Roman" w:hAnsi="Times New Roman"/>
            <w:bCs/>
            <w:color w:val="auto"/>
            <w:sz w:val="24"/>
            <w:szCs w:val="24"/>
            <w:u w:val="none"/>
            <w:shd w:val="clear" w:color="auto" w:fill="FFFFFF"/>
          </w:rPr>
          <w:t>Безопасность жизнедеятельност</w:t>
        </w:r>
        <w:r w:rsidR="00130B57" w:rsidRPr="00AE0CDD">
          <w:rPr>
            <w:rStyle w:val="ab"/>
            <w:rFonts w:ascii="Times New Roman" w:hAnsi="Times New Roman"/>
            <w:bCs/>
            <w:color w:val="auto"/>
            <w:sz w:val="24"/>
            <w:szCs w:val="24"/>
            <w:u w:val="none"/>
            <w:shd w:val="clear" w:color="auto" w:fill="F7F7F7"/>
          </w:rPr>
          <w:t>и</w:t>
        </w:r>
        <w:r w:rsidR="00130B57" w:rsidRPr="00AE0CDD">
          <w:rPr>
            <w:rStyle w:val="ab"/>
            <w:rFonts w:ascii="Times New Roman" w:hAnsi="Times New Roman"/>
            <w:bCs/>
            <w:color w:val="auto"/>
            <w:sz w:val="24"/>
            <w:szCs w:val="24"/>
            <w:u w:val="none"/>
            <w:shd w:val="clear" w:color="auto" w:fill="FFFFFF"/>
          </w:rPr>
          <w:t>.</w:t>
        </w:r>
        <w:r w:rsidR="00130B57" w:rsidRPr="00AE0CDD">
          <w:rPr>
            <w:rStyle w:val="apple-converted-space"/>
            <w:rFonts w:ascii="Times New Roman" w:hAnsi="Times New Roman"/>
            <w:sz w:val="24"/>
            <w:szCs w:val="24"/>
            <w:shd w:val="clear" w:color="auto" w:fill="FFFFFF"/>
          </w:rPr>
          <w:t> </w:t>
        </w:r>
        <w:r w:rsidR="00130B57" w:rsidRPr="00AE0CDD">
          <w:rPr>
            <w:rStyle w:val="ab"/>
            <w:rFonts w:ascii="Times New Roman" w:hAnsi="Times New Roman"/>
            <w:bCs/>
            <w:iCs/>
            <w:color w:val="auto"/>
            <w:sz w:val="24"/>
            <w:szCs w:val="24"/>
            <w:u w:val="none"/>
            <w:shd w:val="clear" w:color="auto" w:fill="FFFFFF"/>
          </w:rPr>
          <w:t>Косолапова Н.В., Прокопенко Н.А.</w:t>
        </w:r>
        <w:r w:rsidR="00130B57" w:rsidRPr="00AE0CDD">
          <w:rPr>
            <w:rStyle w:val="apple-converted-space"/>
            <w:rFonts w:ascii="Times New Roman" w:hAnsi="Times New Roman"/>
            <w:sz w:val="24"/>
            <w:szCs w:val="24"/>
            <w:shd w:val="clear" w:color="auto" w:fill="FFFFFF"/>
          </w:rPr>
          <w:t> </w:t>
        </w:r>
        <w:r w:rsidR="00130B57" w:rsidRPr="00AE0CDD">
          <w:rPr>
            <w:rStyle w:val="ab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2012.</w:t>
        </w:r>
        <w:r w:rsidR="00130B57" w:rsidRPr="00AE0CDD">
          <w:rPr>
            <w:rStyle w:val="ab"/>
            <w:rFonts w:ascii="Times New Roman" w:hAnsi="Times New Roman"/>
            <w:color w:val="auto"/>
            <w:sz w:val="24"/>
            <w:szCs w:val="24"/>
            <w:u w:val="none"/>
            <w:shd w:val="clear" w:color="auto" w:fill="F7F7F7"/>
          </w:rPr>
          <w:t xml:space="preserve"> </w:t>
        </w:r>
      </w:hyperlink>
    </w:p>
    <w:p w:rsidR="00130B57" w:rsidRPr="00AE0CDD" w:rsidRDefault="00CF7840" w:rsidP="003B399E">
      <w:pPr>
        <w:pStyle w:val="11"/>
        <w:numPr>
          <w:ilvl w:val="0"/>
          <w:numId w:val="3"/>
        </w:numPr>
        <w:shd w:val="clear" w:color="auto" w:fill="FFFFFF"/>
        <w:tabs>
          <w:tab w:val="clear" w:pos="1470"/>
          <w:tab w:val="num" w:pos="1080"/>
        </w:tabs>
        <w:spacing w:after="0"/>
        <w:ind w:left="1080" w:hanging="54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130B57" w:rsidRPr="00AE0CDD">
          <w:rPr>
            <w:rStyle w:val="ab"/>
            <w:rFonts w:ascii="Times New Roman" w:hAnsi="Times New Roman"/>
            <w:bCs/>
            <w:color w:val="000000"/>
            <w:sz w:val="24"/>
            <w:szCs w:val="24"/>
            <w:shd w:val="clear" w:color="auto" w:fill="FFFFFF"/>
          </w:rPr>
          <w:t>Безопасность жизнедеятельности.</w:t>
        </w:r>
        <w:r w:rsidR="00130B57" w:rsidRPr="00AE0CDD">
          <w:rPr>
            <w:rStyle w:val="apple-converted-space"/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 </w:t>
        </w:r>
        <w:r w:rsidR="00130B57" w:rsidRPr="00AE0CDD">
          <w:rPr>
            <w:rStyle w:val="ab"/>
            <w:rFonts w:ascii="Times New Roman" w:hAnsi="Times New Roman"/>
            <w:bCs/>
            <w:iCs/>
            <w:color w:val="000000"/>
            <w:sz w:val="24"/>
            <w:szCs w:val="24"/>
            <w:shd w:val="clear" w:color="auto" w:fill="FFFFFF"/>
          </w:rPr>
          <w:t>Сапронов Ю.Г.– 2-е изд.,</w:t>
        </w:r>
        <w:r w:rsidR="00130B57" w:rsidRPr="00AE0CDD">
          <w:rPr>
            <w:rStyle w:val="apple-converted-space"/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 </w:t>
        </w:r>
        <w:r w:rsidR="00130B57" w:rsidRPr="00AE0CDD">
          <w:rPr>
            <w:rStyle w:val="ab"/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М., 201</w:t>
        </w:r>
      </w:hyperlink>
      <w:r w:rsidR="00130B57" w:rsidRPr="00AE0CDD">
        <w:rPr>
          <w:rFonts w:ascii="Times New Roman" w:hAnsi="Times New Roman" w:cs="Times New Roman"/>
          <w:sz w:val="24"/>
          <w:szCs w:val="24"/>
        </w:rPr>
        <w:t>3.</w:t>
      </w:r>
    </w:p>
    <w:p w:rsidR="00130B57" w:rsidRPr="00AE0CDD" w:rsidRDefault="00130B57" w:rsidP="003B399E">
      <w:pPr>
        <w:pStyle w:val="11"/>
        <w:numPr>
          <w:ilvl w:val="0"/>
          <w:numId w:val="3"/>
        </w:numPr>
        <w:tabs>
          <w:tab w:val="clear" w:pos="1470"/>
          <w:tab w:val="num" w:pos="1080"/>
        </w:tabs>
        <w:spacing w:after="0"/>
        <w:ind w:left="1080" w:hanging="540"/>
        <w:jc w:val="both"/>
        <w:rPr>
          <w:rFonts w:ascii="Times New Roman" w:hAnsi="Times New Roman" w:cs="Times New Roman"/>
          <w:sz w:val="24"/>
          <w:szCs w:val="24"/>
        </w:rPr>
      </w:pPr>
      <w:r w:rsidRPr="00AE0CDD">
        <w:rPr>
          <w:rFonts w:ascii="Times New Roman" w:hAnsi="Times New Roman" w:cs="Times New Roman"/>
          <w:sz w:val="24"/>
          <w:szCs w:val="24"/>
        </w:rPr>
        <w:t xml:space="preserve"> Безопасность жизнедеятельности и медицина катастроф: учебное пособие для студентов образовательных учреждений среднего профессионального образования / Г. Я. Ястребов; под редакцией Б. В. Карабухина. Изд. 3 –е. – Ростов н / </w:t>
      </w:r>
      <w:proofErr w:type="gramStart"/>
      <w:r w:rsidRPr="00AE0CDD">
        <w:rPr>
          <w:rFonts w:ascii="Times New Roman" w:hAnsi="Times New Roman" w:cs="Times New Roman"/>
          <w:sz w:val="24"/>
          <w:szCs w:val="24"/>
        </w:rPr>
        <w:t>Д :</w:t>
      </w:r>
      <w:proofErr w:type="gramEnd"/>
      <w:r w:rsidRPr="00AE0CDD">
        <w:rPr>
          <w:rFonts w:ascii="Times New Roman" w:hAnsi="Times New Roman" w:cs="Times New Roman"/>
          <w:sz w:val="24"/>
          <w:szCs w:val="24"/>
        </w:rPr>
        <w:t xml:space="preserve"> Феникс, 2008. </w:t>
      </w:r>
    </w:p>
    <w:p w:rsidR="00130B57" w:rsidRPr="00AE0CDD" w:rsidRDefault="00130B57" w:rsidP="003B399E">
      <w:pPr>
        <w:numPr>
          <w:ilvl w:val="0"/>
          <w:numId w:val="3"/>
        </w:numPr>
        <w:tabs>
          <w:tab w:val="clear" w:pos="1470"/>
          <w:tab w:val="num" w:pos="1080"/>
        </w:tabs>
        <w:spacing w:after="0" w:line="240" w:lineRule="auto"/>
        <w:ind w:left="1080" w:hanging="540"/>
        <w:jc w:val="both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 xml:space="preserve">Безопасность жизнедеятельности: учебник Калюжный Е.А., Михайлова С.В. и др., АГПИ, 2012. </w:t>
      </w:r>
    </w:p>
    <w:p w:rsidR="00130B57" w:rsidRPr="00AE0CDD" w:rsidRDefault="00130B57" w:rsidP="003B39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b/>
          <w:sz w:val="24"/>
          <w:szCs w:val="24"/>
        </w:rPr>
        <w:t>Дополнительные источники:</w:t>
      </w:r>
    </w:p>
    <w:p w:rsidR="00130B57" w:rsidRPr="00AE0CDD" w:rsidRDefault="00130B57" w:rsidP="00B27993">
      <w:pPr>
        <w:numPr>
          <w:ilvl w:val="0"/>
          <w:numId w:val="2"/>
        </w:numPr>
        <w:tabs>
          <w:tab w:val="clear" w:pos="1470"/>
          <w:tab w:val="num" w:pos="540"/>
        </w:tabs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E0CDD">
        <w:rPr>
          <w:rFonts w:ascii="Times New Roman" w:hAnsi="Times New Roman"/>
          <w:sz w:val="24"/>
          <w:szCs w:val="24"/>
        </w:rPr>
        <w:t>Хван</w:t>
      </w:r>
      <w:proofErr w:type="spellEnd"/>
      <w:r w:rsidRPr="00AE0CDD">
        <w:rPr>
          <w:rFonts w:ascii="Times New Roman" w:hAnsi="Times New Roman"/>
          <w:sz w:val="24"/>
          <w:szCs w:val="24"/>
        </w:rPr>
        <w:t>, Т.А. Безопасность жизнедеятельности</w:t>
      </w:r>
    </w:p>
    <w:p w:rsidR="00130B57" w:rsidRPr="00AE0CDD" w:rsidRDefault="00CF7840" w:rsidP="00B27993">
      <w:pPr>
        <w:numPr>
          <w:ilvl w:val="0"/>
          <w:numId w:val="2"/>
        </w:numPr>
        <w:tabs>
          <w:tab w:val="clear" w:pos="1470"/>
          <w:tab w:val="num" w:pos="540"/>
        </w:tabs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hyperlink r:id="rId12" w:tooltip="Бериев О.Г. - список книг" w:history="1">
        <w:proofErr w:type="spellStart"/>
        <w:r w:rsidR="00130B57" w:rsidRPr="00AE0CDD">
          <w:rPr>
            <w:rStyle w:val="ab"/>
            <w:rFonts w:ascii="Times New Roman" w:hAnsi="Times New Roman"/>
            <w:bCs/>
            <w:color w:val="auto"/>
            <w:sz w:val="24"/>
            <w:szCs w:val="24"/>
            <w:u w:val="none"/>
          </w:rPr>
          <w:t>Бериев</w:t>
        </w:r>
        <w:proofErr w:type="spellEnd"/>
        <w:r w:rsidR="00130B57" w:rsidRPr="00AE0CDD">
          <w:rPr>
            <w:rStyle w:val="ab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О.Г.</w:t>
        </w:r>
      </w:hyperlink>
      <w:r w:rsidR="00130B57" w:rsidRPr="00AE0CDD">
        <w:rPr>
          <w:rFonts w:ascii="Times New Roman" w:hAnsi="Times New Roman"/>
          <w:sz w:val="24"/>
          <w:szCs w:val="24"/>
        </w:rPr>
        <w:t xml:space="preserve">, </w:t>
      </w:r>
      <w:hyperlink r:id="rId13" w:tooltip="Бондин В.И. - список книг" w:history="1">
        <w:proofErr w:type="spellStart"/>
        <w:r w:rsidR="00130B57" w:rsidRPr="00AE0CDD">
          <w:rPr>
            <w:rStyle w:val="ab"/>
            <w:rFonts w:ascii="Times New Roman" w:hAnsi="Times New Roman"/>
            <w:bCs/>
            <w:color w:val="auto"/>
            <w:sz w:val="24"/>
            <w:szCs w:val="24"/>
            <w:u w:val="none"/>
          </w:rPr>
          <w:t>Бондин</w:t>
        </w:r>
        <w:proofErr w:type="spellEnd"/>
        <w:r w:rsidR="00130B57" w:rsidRPr="00AE0CDD">
          <w:rPr>
            <w:rStyle w:val="ab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В.И.</w:t>
        </w:r>
      </w:hyperlink>
      <w:r w:rsidR="00130B57" w:rsidRPr="00AE0CDD">
        <w:rPr>
          <w:rFonts w:ascii="Times New Roman" w:hAnsi="Times New Roman"/>
          <w:sz w:val="24"/>
          <w:szCs w:val="24"/>
        </w:rPr>
        <w:t xml:space="preserve">, </w:t>
      </w:r>
      <w:hyperlink r:id="rId14" w:tooltip="Семехин Ю.Г. - список книг" w:history="1">
        <w:proofErr w:type="spellStart"/>
        <w:r w:rsidR="00130B57" w:rsidRPr="00AE0CDD">
          <w:rPr>
            <w:rStyle w:val="ab"/>
            <w:rFonts w:ascii="Times New Roman" w:hAnsi="Times New Roman"/>
            <w:bCs/>
            <w:color w:val="auto"/>
            <w:sz w:val="24"/>
            <w:szCs w:val="24"/>
            <w:u w:val="none"/>
          </w:rPr>
          <w:t>Семехин</w:t>
        </w:r>
        <w:proofErr w:type="spellEnd"/>
        <w:r w:rsidR="00130B57" w:rsidRPr="00AE0CDD">
          <w:rPr>
            <w:rStyle w:val="ab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Ю.Г.</w:t>
        </w:r>
      </w:hyperlink>
      <w:r w:rsidR="00130B57" w:rsidRPr="00AE0CDD">
        <w:rPr>
          <w:rFonts w:ascii="Times New Roman" w:hAnsi="Times New Roman"/>
          <w:sz w:val="24"/>
          <w:szCs w:val="24"/>
        </w:rPr>
        <w:t xml:space="preserve"> </w:t>
      </w:r>
      <w:r w:rsidR="00130B57" w:rsidRPr="00AE0CDD">
        <w:rPr>
          <w:rFonts w:ascii="Times New Roman" w:hAnsi="Times New Roman"/>
          <w:bCs/>
          <w:kern w:val="36"/>
          <w:sz w:val="24"/>
          <w:szCs w:val="24"/>
        </w:rPr>
        <w:t xml:space="preserve">Безопасность жизнедеятельности: Учебное пособие. – М.: </w:t>
      </w:r>
      <w:hyperlink r:id="rId15" w:tooltip="книги издательства Академцентр" w:history="1">
        <w:proofErr w:type="spellStart"/>
        <w:r w:rsidR="00130B57" w:rsidRPr="00AE0CDD">
          <w:rPr>
            <w:rStyle w:val="ab"/>
            <w:rFonts w:ascii="Times New Roman" w:hAnsi="Times New Roman"/>
            <w:bCs/>
            <w:color w:val="auto"/>
            <w:sz w:val="24"/>
            <w:szCs w:val="24"/>
            <w:u w:val="none"/>
          </w:rPr>
          <w:t>Академцентр</w:t>
        </w:r>
        <w:proofErr w:type="spellEnd"/>
      </w:hyperlink>
      <w:r w:rsidR="00130B57" w:rsidRPr="00AE0CDD">
        <w:rPr>
          <w:rFonts w:ascii="Times New Roman" w:hAnsi="Times New Roman"/>
          <w:sz w:val="24"/>
          <w:szCs w:val="24"/>
        </w:rPr>
        <w:t xml:space="preserve"> </w:t>
      </w:r>
      <w:hyperlink r:id="rId16" w:tooltip="книги издательства Дашков и К" w:history="1">
        <w:r w:rsidR="00130B57" w:rsidRPr="00AE0CDD">
          <w:rPr>
            <w:rStyle w:val="ab"/>
            <w:rFonts w:ascii="Times New Roman" w:hAnsi="Times New Roman"/>
            <w:bCs/>
            <w:color w:val="auto"/>
            <w:sz w:val="24"/>
            <w:szCs w:val="24"/>
            <w:u w:val="none"/>
          </w:rPr>
          <w:t>Дашков и К</w:t>
        </w:r>
      </w:hyperlink>
      <w:r w:rsidR="00130B57" w:rsidRPr="00AE0CDD">
        <w:rPr>
          <w:rFonts w:ascii="Times New Roman" w:hAnsi="Times New Roman"/>
          <w:sz w:val="24"/>
          <w:szCs w:val="24"/>
        </w:rPr>
        <w:t>º, 2010.</w:t>
      </w:r>
    </w:p>
    <w:p w:rsidR="00130B57" w:rsidRPr="00AE0CDD" w:rsidRDefault="00130B57" w:rsidP="00B27993">
      <w:pPr>
        <w:numPr>
          <w:ilvl w:val="0"/>
          <w:numId w:val="2"/>
        </w:numPr>
        <w:tabs>
          <w:tab w:val="clear" w:pos="1470"/>
          <w:tab w:val="num" w:pos="540"/>
        </w:tabs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iCs/>
          <w:sz w:val="24"/>
          <w:szCs w:val="24"/>
        </w:rPr>
        <w:t xml:space="preserve">Бондаренко В. Л., Грачев В. А., Денисова И. А., </w:t>
      </w:r>
      <w:proofErr w:type="spellStart"/>
      <w:r w:rsidRPr="00AE0CDD">
        <w:rPr>
          <w:rFonts w:ascii="Times New Roman" w:hAnsi="Times New Roman"/>
          <w:iCs/>
          <w:sz w:val="24"/>
          <w:szCs w:val="24"/>
        </w:rPr>
        <w:t>Гутенев</w:t>
      </w:r>
      <w:proofErr w:type="spellEnd"/>
      <w:r w:rsidRPr="00AE0CDD">
        <w:rPr>
          <w:rFonts w:ascii="Times New Roman" w:hAnsi="Times New Roman"/>
          <w:iCs/>
          <w:sz w:val="24"/>
          <w:szCs w:val="24"/>
        </w:rPr>
        <w:t xml:space="preserve"> В. В., Грачев В.А. и др.</w:t>
      </w:r>
      <w:r w:rsidRPr="00AE0CDD">
        <w:rPr>
          <w:rFonts w:ascii="Times New Roman" w:hAnsi="Times New Roman"/>
          <w:bCs/>
          <w:kern w:val="36"/>
          <w:sz w:val="24"/>
          <w:szCs w:val="24"/>
        </w:rPr>
        <w:t xml:space="preserve"> Безопасность жизнедеятельности: Учебник / </w:t>
      </w:r>
      <w:r w:rsidRPr="00AE0CDD">
        <w:rPr>
          <w:rFonts w:ascii="Times New Roman" w:hAnsi="Times New Roman"/>
          <w:iCs/>
          <w:sz w:val="24"/>
          <w:szCs w:val="24"/>
        </w:rPr>
        <w:t xml:space="preserve">под редакцией </w:t>
      </w:r>
      <w:proofErr w:type="spellStart"/>
      <w:r w:rsidRPr="00AE0CDD">
        <w:rPr>
          <w:rFonts w:ascii="Times New Roman" w:hAnsi="Times New Roman"/>
          <w:iCs/>
          <w:sz w:val="24"/>
          <w:szCs w:val="24"/>
        </w:rPr>
        <w:t>В.В.Денисова</w:t>
      </w:r>
      <w:proofErr w:type="spellEnd"/>
      <w:r w:rsidRPr="00AE0CDD">
        <w:rPr>
          <w:rFonts w:ascii="Times New Roman" w:hAnsi="Times New Roman"/>
          <w:iCs/>
          <w:sz w:val="24"/>
          <w:szCs w:val="24"/>
        </w:rPr>
        <w:t xml:space="preserve">. </w:t>
      </w:r>
      <w:r w:rsidRPr="00AE0CDD">
        <w:rPr>
          <w:rFonts w:ascii="Times New Roman" w:hAnsi="Times New Roman"/>
          <w:bCs/>
          <w:kern w:val="36"/>
          <w:sz w:val="24"/>
          <w:szCs w:val="24"/>
        </w:rPr>
        <w:t xml:space="preserve">– 2-е изд. – М.: </w:t>
      </w:r>
      <w:proofErr w:type="spellStart"/>
      <w:r w:rsidRPr="00AE0CDD">
        <w:rPr>
          <w:rFonts w:ascii="Times New Roman" w:hAnsi="Times New Roman"/>
          <w:bCs/>
          <w:kern w:val="36"/>
          <w:sz w:val="24"/>
          <w:szCs w:val="24"/>
        </w:rPr>
        <w:t>МарТ</w:t>
      </w:r>
      <w:proofErr w:type="spellEnd"/>
      <w:r w:rsidRPr="00AE0CDD">
        <w:rPr>
          <w:rFonts w:ascii="Times New Roman" w:hAnsi="Times New Roman"/>
          <w:bCs/>
          <w:kern w:val="36"/>
          <w:sz w:val="24"/>
          <w:szCs w:val="24"/>
        </w:rPr>
        <w:t>, 2007.</w:t>
      </w:r>
    </w:p>
    <w:p w:rsidR="00130B57" w:rsidRPr="00AE0CDD" w:rsidRDefault="00CF7840" w:rsidP="00B27993">
      <w:pPr>
        <w:numPr>
          <w:ilvl w:val="0"/>
          <w:numId w:val="2"/>
        </w:numPr>
        <w:tabs>
          <w:tab w:val="clear" w:pos="1470"/>
          <w:tab w:val="num" w:pos="540"/>
        </w:tabs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hyperlink r:id="rId17" w:anchor="persons" w:tooltip="А. С. Гайсумов, М. Г. Паничев, Е. П. Хроменкова" w:history="1">
        <w:proofErr w:type="spellStart"/>
        <w:r w:rsidR="00130B57" w:rsidRPr="00AE0CDD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Гайсумов</w:t>
        </w:r>
        <w:proofErr w:type="spellEnd"/>
        <w:r w:rsidR="00130B57" w:rsidRPr="00AE0CDD">
          <w:rPr>
            <w:rFonts w:ascii="Times New Roman" w:hAnsi="Times New Roman"/>
            <w:sz w:val="24"/>
            <w:szCs w:val="24"/>
          </w:rPr>
          <w:t xml:space="preserve"> </w:t>
        </w:r>
        <w:r w:rsidR="00130B57" w:rsidRPr="00AE0CDD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 xml:space="preserve">А.С., </w:t>
        </w:r>
        <w:proofErr w:type="spellStart"/>
        <w:r w:rsidR="00130B57" w:rsidRPr="00AE0CDD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Паничев</w:t>
        </w:r>
        <w:proofErr w:type="spellEnd"/>
        <w:r w:rsidR="00130B57" w:rsidRPr="00AE0CDD">
          <w:rPr>
            <w:rFonts w:ascii="Times New Roman" w:hAnsi="Times New Roman"/>
            <w:sz w:val="24"/>
            <w:szCs w:val="24"/>
          </w:rPr>
          <w:t xml:space="preserve"> </w:t>
        </w:r>
        <w:r w:rsidR="00130B57" w:rsidRPr="00AE0CDD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 xml:space="preserve">М.Г., </w:t>
        </w:r>
        <w:proofErr w:type="spellStart"/>
        <w:r w:rsidR="00130B57" w:rsidRPr="00AE0CDD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Хроменкова</w:t>
        </w:r>
        <w:proofErr w:type="spellEnd"/>
      </w:hyperlink>
      <w:r w:rsidR="00130B57" w:rsidRPr="00AE0CDD">
        <w:rPr>
          <w:rFonts w:ascii="Times New Roman" w:hAnsi="Times New Roman"/>
          <w:sz w:val="24"/>
          <w:szCs w:val="24"/>
        </w:rPr>
        <w:t xml:space="preserve"> Е.П.</w:t>
      </w:r>
      <w:r w:rsidR="00130B57" w:rsidRPr="00AE0CDD">
        <w:rPr>
          <w:rFonts w:ascii="Times New Roman" w:hAnsi="Times New Roman"/>
          <w:kern w:val="36"/>
          <w:sz w:val="24"/>
          <w:szCs w:val="24"/>
        </w:rPr>
        <w:t xml:space="preserve"> Безопасность жизнедеятельности. </w:t>
      </w:r>
      <w:r w:rsidR="00130B57" w:rsidRPr="00AE0CDD">
        <w:rPr>
          <w:rFonts w:ascii="Times New Roman" w:hAnsi="Times New Roman"/>
          <w:sz w:val="24"/>
          <w:szCs w:val="24"/>
        </w:rPr>
        <w:t xml:space="preserve">– М.: </w:t>
      </w:r>
      <w:hyperlink r:id="rId18" w:tooltip="Издательство" w:history="1">
        <w:r w:rsidR="00130B57" w:rsidRPr="00AE0CDD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Феникс</w:t>
        </w:r>
      </w:hyperlink>
      <w:r w:rsidR="00130B57" w:rsidRPr="00AE0CDD">
        <w:rPr>
          <w:rFonts w:ascii="Times New Roman" w:hAnsi="Times New Roman"/>
          <w:sz w:val="24"/>
          <w:szCs w:val="24"/>
        </w:rPr>
        <w:t>, 2006.</w:t>
      </w:r>
    </w:p>
    <w:p w:rsidR="00130B57" w:rsidRPr="00AE0CDD" w:rsidRDefault="00130B57" w:rsidP="00B27993">
      <w:pPr>
        <w:numPr>
          <w:ilvl w:val="0"/>
          <w:numId w:val="2"/>
        </w:numPr>
        <w:tabs>
          <w:tab w:val="clear" w:pos="1470"/>
          <w:tab w:val="num" w:pos="540"/>
        </w:tabs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 xml:space="preserve">Косолапова Н.В., Прокопенко Н.А. Основы безопасности жизнедеятельности: учебник. – 2-е изд., </w:t>
      </w:r>
      <w:proofErr w:type="spellStart"/>
      <w:r w:rsidRPr="00AE0CDD">
        <w:rPr>
          <w:rFonts w:ascii="Times New Roman" w:hAnsi="Times New Roman"/>
          <w:sz w:val="24"/>
          <w:szCs w:val="24"/>
        </w:rPr>
        <w:t>испр</w:t>
      </w:r>
      <w:proofErr w:type="spellEnd"/>
      <w:proofErr w:type="gramStart"/>
      <w:r w:rsidRPr="00AE0CDD">
        <w:rPr>
          <w:rFonts w:ascii="Times New Roman" w:hAnsi="Times New Roman"/>
          <w:sz w:val="24"/>
          <w:szCs w:val="24"/>
        </w:rPr>
        <w:t>. и</w:t>
      </w:r>
      <w:proofErr w:type="gramEnd"/>
      <w:r w:rsidRPr="00AE0CDD">
        <w:rPr>
          <w:rFonts w:ascii="Times New Roman" w:hAnsi="Times New Roman"/>
          <w:sz w:val="24"/>
          <w:szCs w:val="24"/>
        </w:rPr>
        <w:t xml:space="preserve"> доп. – М.: Издательский центр «Академия», 2010.</w:t>
      </w:r>
    </w:p>
    <w:p w:rsidR="00130B57" w:rsidRDefault="00CF7840" w:rsidP="00B27993">
      <w:pPr>
        <w:numPr>
          <w:ilvl w:val="0"/>
          <w:numId w:val="2"/>
        </w:numPr>
        <w:tabs>
          <w:tab w:val="clear" w:pos="1470"/>
          <w:tab w:val="num" w:pos="540"/>
        </w:tabs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hyperlink r:id="rId19" w:tooltip="Крючек Н.А. - список книг" w:history="1">
        <w:proofErr w:type="spellStart"/>
        <w:r w:rsidR="00130B57" w:rsidRPr="00AE0CDD">
          <w:rPr>
            <w:rStyle w:val="ab"/>
            <w:rFonts w:ascii="Times New Roman" w:hAnsi="Times New Roman"/>
            <w:bCs/>
            <w:color w:val="auto"/>
            <w:sz w:val="24"/>
            <w:szCs w:val="24"/>
            <w:u w:val="none"/>
          </w:rPr>
          <w:t>Крючек</w:t>
        </w:r>
        <w:proofErr w:type="spellEnd"/>
        <w:r w:rsidR="00130B57" w:rsidRPr="00AE0CDD">
          <w:rPr>
            <w:rStyle w:val="ab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Н.А.</w:t>
        </w:r>
      </w:hyperlink>
      <w:r w:rsidR="00130B57" w:rsidRPr="00AE0CDD">
        <w:rPr>
          <w:rFonts w:ascii="Times New Roman" w:hAnsi="Times New Roman"/>
          <w:sz w:val="24"/>
          <w:szCs w:val="24"/>
        </w:rPr>
        <w:t xml:space="preserve">, </w:t>
      </w:r>
      <w:hyperlink r:id="rId20" w:tooltip="Смирнов А.Т. - список книг" w:history="1">
        <w:r w:rsidR="00130B57" w:rsidRPr="00AE0CDD">
          <w:rPr>
            <w:rStyle w:val="ab"/>
            <w:rFonts w:ascii="Times New Roman" w:hAnsi="Times New Roman"/>
            <w:bCs/>
            <w:color w:val="auto"/>
            <w:sz w:val="24"/>
            <w:szCs w:val="24"/>
            <w:u w:val="none"/>
          </w:rPr>
          <w:t>Смирнов А.Т.</w:t>
        </w:r>
      </w:hyperlink>
      <w:r w:rsidR="00130B57" w:rsidRPr="00AE0CDD">
        <w:rPr>
          <w:rFonts w:ascii="Times New Roman" w:hAnsi="Times New Roman"/>
          <w:sz w:val="24"/>
          <w:szCs w:val="24"/>
        </w:rPr>
        <w:t xml:space="preserve">, </w:t>
      </w:r>
      <w:hyperlink r:id="rId21" w:tooltip="Шахраманьян М.А. - список книг" w:history="1">
        <w:proofErr w:type="spellStart"/>
        <w:r w:rsidR="00130B57" w:rsidRPr="00AE0CDD">
          <w:rPr>
            <w:rStyle w:val="ab"/>
            <w:rFonts w:ascii="Times New Roman" w:hAnsi="Times New Roman"/>
            <w:bCs/>
            <w:color w:val="auto"/>
            <w:sz w:val="24"/>
            <w:szCs w:val="24"/>
            <w:u w:val="none"/>
          </w:rPr>
          <w:t>Шахраманьян</w:t>
        </w:r>
        <w:proofErr w:type="spellEnd"/>
        <w:r w:rsidR="00130B57" w:rsidRPr="00AE0CDD">
          <w:rPr>
            <w:rStyle w:val="ab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М.А.</w:t>
        </w:r>
      </w:hyperlink>
      <w:r w:rsidR="00130B57" w:rsidRPr="00AE0CDD">
        <w:rPr>
          <w:rFonts w:ascii="Times New Roman" w:hAnsi="Times New Roman"/>
          <w:sz w:val="24"/>
          <w:szCs w:val="24"/>
        </w:rPr>
        <w:t xml:space="preserve"> </w:t>
      </w:r>
      <w:r w:rsidR="00130B57" w:rsidRPr="00AE0CDD">
        <w:rPr>
          <w:rFonts w:ascii="Times New Roman" w:hAnsi="Times New Roman"/>
          <w:bCs/>
          <w:kern w:val="36"/>
          <w:sz w:val="24"/>
          <w:szCs w:val="24"/>
        </w:rPr>
        <w:t>Безопасность жизнедеятельности: Учебное пособие. – Изд. 2-е, стер.</w:t>
      </w:r>
      <w:r w:rsidR="00130B57" w:rsidRPr="00AE0CDD">
        <w:rPr>
          <w:rFonts w:ascii="Times New Roman" w:hAnsi="Times New Roman"/>
          <w:sz w:val="24"/>
          <w:szCs w:val="24"/>
        </w:rPr>
        <w:t xml:space="preserve"> – М.: </w:t>
      </w:r>
      <w:hyperlink r:id="rId22" w:tooltip="книги издательства Дрофа" w:history="1">
        <w:r w:rsidR="00130B57" w:rsidRPr="00AE0CDD">
          <w:rPr>
            <w:rStyle w:val="ab"/>
            <w:rFonts w:ascii="Times New Roman" w:hAnsi="Times New Roman"/>
            <w:bCs/>
            <w:color w:val="auto"/>
            <w:sz w:val="24"/>
            <w:szCs w:val="24"/>
            <w:u w:val="none"/>
          </w:rPr>
          <w:t>Дрофа</w:t>
        </w:r>
      </w:hyperlink>
      <w:r w:rsidR="00130B57" w:rsidRPr="00AE0CDD">
        <w:rPr>
          <w:rFonts w:ascii="Times New Roman" w:hAnsi="Times New Roman"/>
          <w:sz w:val="24"/>
          <w:szCs w:val="24"/>
        </w:rPr>
        <w:t>, 2007.</w:t>
      </w:r>
    </w:p>
    <w:p w:rsidR="00AE0CDD" w:rsidRDefault="00AE0CDD" w:rsidP="00AE0C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0CDD" w:rsidRDefault="00AE0CDD" w:rsidP="00AE0C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0CDD" w:rsidRPr="00AE0CDD" w:rsidRDefault="00AE0CDD" w:rsidP="00AE0C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0B57" w:rsidRPr="00AE0CDD" w:rsidRDefault="00130B57" w:rsidP="00B2799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b/>
          <w:sz w:val="24"/>
          <w:szCs w:val="24"/>
        </w:rPr>
        <w:t>Интернет-ресурсы:</w:t>
      </w:r>
    </w:p>
    <w:p w:rsidR="00130B57" w:rsidRPr="00AE0CDD" w:rsidRDefault="00130B57" w:rsidP="00B27993">
      <w:pPr>
        <w:numPr>
          <w:ilvl w:val="0"/>
          <w:numId w:val="2"/>
        </w:numPr>
        <w:tabs>
          <w:tab w:val="clear" w:pos="1470"/>
          <w:tab w:val="num" w:pos="540"/>
        </w:tabs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 w:rsidRPr="00AE0CDD">
        <w:rPr>
          <w:rStyle w:val="apple-style-span"/>
          <w:rFonts w:ascii="Times New Roman" w:hAnsi="Times New Roman"/>
          <w:bCs/>
          <w:sz w:val="24"/>
          <w:szCs w:val="24"/>
        </w:rPr>
        <w:t>Гражданская защита (оборона) на предприятии на</w:t>
      </w:r>
      <w:r w:rsidRPr="00AE0CDD">
        <w:rPr>
          <w:rStyle w:val="apple-style-span"/>
          <w:rFonts w:ascii="Times New Roman" w:hAnsi="Times New Roman"/>
          <w:sz w:val="24"/>
          <w:szCs w:val="24"/>
        </w:rPr>
        <w:t xml:space="preserve"> сайте для первичного звена сил ГО </w:t>
      </w:r>
      <w:hyperlink r:id="rId23" w:history="1">
        <w:r w:rsidRPr="00AE0CDD">
          <w:rPr>
            <w:rStyle w:val="ab"/>
            <w:rFonts w:ascii="Times New Roman" w:hAnsi="Times New Roman"/>
            <w:sz w:val="24"/>
            <w:szCs w:val="24"/>
          </w:rPr>
          <w:t>http://go-oborona.narod.ru</w:t>
        </w:r>
      </w:hyperlink>
      <w:r w:rsidRPr="00AE0CDD">
        <w:rPr>
          <w:rFonts w:ascii="Times New Roman" w:hAnsi="Times New Roman"/>
          <w:sz w:val="24"/>
          <w:szCs w:val="24"/>
        </w:rPr>
        <w:t>.</w:t>
      </w:r>
    </w:p>
    <w:p w:rsidR="00130B57" w:rsidRPr="00AE0CDD" w:rsidRDefault="00130B57" w:rsidP="00B27993">
      <w:pPr>
        <w:numPr>
          <w:ilvl w:val="0"/>
          <w:numId w:val="2"/>
        </w:numPr>
        <w:tabs>
          <w:tab w:val="clear" w:pos="1470"/>
          <w:tab w:val="num" w:pos="540"/>
        </w:tabs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 w:rsidRPr="00AE0CDD">
        <w:rPr>
          <w:rStyle w:val="apple-style-span"/>
          <w:rFonts w:ascii="Times New Roman" w:hAnsi="Times New Roman"/>
          <w:bCs/>
          <w:sz w:val="24"/>
          <w:szCs w:val="24"/>
        </w:rPr>
        <w:t>Культура безопасности жизнедеятельности</w:t>
      </w:r>
      <w:r w:rsidRPr="00AE0CDD">
        <w:rPr>
          <w:rStyle w:val="apple-style-span"/>
          <w:rFonts w:ascii="Times New Roman" w:hAnsi="Times New Roman"/>
          <w:sz w:val="24"/>
          <w:szCs w:val="24"/>
        </w:rPr>
        <w:t xml:space="preserve"> на сайте по формированию культуры безопасности среди населения РФ </w:t>
      </w:r>
      <w:hyperlink r:id="rId24" w:history="1">
        <w:r w:rsidRPr="00AE0CDD">
          <w:rPr>
            <w:rStyle w:val="ab"/>
            <w:rFonts w:ascii="Times New Roman" w:hAnsi="Times New Roman"/>
            <w:sz w:val="24"/>
            <w:szCs w:val="24"/>
          </w:rPr>
          <w:t>http://www.kbzhd.ru</w:t>
        </w:r>
      </w:hyperlink>
      <w:r w:rsidRPr="00AE0CDD">
        <w:rPr>
          <w:rFonts w:ascii="Times New Roman" w:hAnsi="Times New Roman"/>
          <w:sz w:val="24"/>
          <w:szCs w:val="24"/>
        </w:rPr>
        <w:t>.</w:t>
      </w:r>
    </w:p>
    <w:p w:rsidR="00130B57" w:rsidRPr="00AE0CDD" w:rsidRDefault="00130B57" w:rsidP="00B27993">
      <w:pPr>
        <w:numPr>
          <w:ilvl w:val="0"/>
          <w:numId w:val="2"/>
        </w:numPr>
        <w:tabs>
          <w:tab w:val="clear" w:pos="1470"/>
          <w:tab w:val="num" w:pos="540"/>
        </w:tabs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 w:rsidRPr="00AE0CDD">
        <w:rPr>
          <w:rStyle w:val="apple-style-span"/>
          <w:rFonts w:ascii="Times New Roman" w:hAnsi="Times New Roman"/>
          <w:sz w:val="24"/>
          <w:szCs w:val="24"/>
        </w:rPr>
        <w:t xml:space="preserve">Официальный сайт </w:t>
      </w:r>
      <w:r w:rsidRPr="00AE0CDD">
        <w:rPr>
          <w:rStyle w:val="apple-style-span"/>
          <w:rFonts w:ascii="Times New Roman" w:hAnsi="Times New Roman"/>
          <w:bCs/>
          <w:sz w:val="24"/>
          <w:szCs w:val="24"/>
        </w:rPr>
        <w:t xml:space="preserve">МЧС России: </w:t>
      </w:r>
      <w:hyperlink r:id="rId25" w:history="1">
        <w:r w:rsidRPr="00AE0CDD">
          <w:rPr>
            <w:rStyle w:val="ab"/>
            <w:rFonts w:ascii="Times New Roman" w:hAnsi="Times New Roman"/>
            <w:sz w:val="24"/>
            <w:szCs w:val="24"/>
          </w:rPr>
          <w:t>http://www.mchs.gov.ru</w:t>
        </w:r>
      </w:hyperlink>
      <w:r w:rsidRPr="00AE0CDD">
        <w:rPr>
          <w:rFonts w:ascii="Times New Roman" w:hAnsi="Times New Roman"/>
          <w:sz w:val="24"/>
          <w:szCs w:val="24"/>
        </w:rPr>
        <w:t>.</w:t>
      </w:r>
    </w:p>
    <w:p w:rsidR="00130B57" w:rsidRPr="00AE0CDD" w:rsidRDefault="00130B57" w:rsidP="00B27993">
      <w:pPr>
        <w:numPr>
          <w:ilvl w:val="0"/>
          <w:numId w:val="2"/>
        </w:numPr>
        <w:tabs>
          <w:tab w:val="clear" w:pos="1470"/>
          <w:tab w:val="num" w:pos="540"/>
        </w:tabs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 xml:space="preserve">Портал </w:t>
      </w:r>
      <w:r w:rsidRPr="00AE0CDD">
        <w:rPr>
          <w:rStyle w:val="apple-style-span"/>
          <w:rFonts w:ascii="Times New Roman" w:hAnsi="Times New Roman"/>
          <w:bCs/>
          <w:sz w:val="24"/>
          <w:szCs w:val="24"/>
        </w:rPr>
        <w:t xml:space="preserve">Академии Гражданской защиты: </w:t>
      </w:r>
      <w:hyperlink r:id="rId26" w:history="1">
        <w:r w:rsidRPr="00AE0CDD">
          <w:rPr>
            <w:rStyle w:val="ab"/>
            <w:rFonts w:ascii="Times New Roman" w:hAnsi="Times New Roman"/>
            <w:sz w:val="24"/>
            <w:szCs w:val="24"/>
          </w:rPr>
          <w:t>http://www.amchs.ru/portal</w:t>
        </w:r>
      </w:hyperlink>
      <w:r w:rsidRPr="00AE0CDD">
        <w:rPr>
          <w:rFonts w:ascii="Times New Roman" w:hAnsi="Times New Roman"/>
          <w:sz w:val="24"/>
          <w:szCs w:val="24"/>
        </w:rPr>
        <w:t>.</w:t>
      </w:r>
    </w:p>
    <w:p w:rsidR="00130B57" w:rsidRPr="00AE0CDD" w:rsidRDefault="00130B57" w:rsidP="00B27993">
      <w:pPr>
        <w:numPr>
          <w:ilvl w:val="0"/>
          <w:numId w:val="2"/>
        </w:numPr>
        <w:tabs>
          <w:tab w:val="clear" w:pos="1470"/>
          <w:tab w:val="num" w:pos="540"/>
        </w:tabs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 xml:space="preserve">Портал Правительства России: </w:t>
      </w:r>
      <w:hyperlink r:id="rId27" w:history="1">
        <w:r w:rsidRPr="00AE0CDD">
          <w:rPr>
            <w:rStyle w:val="ab"/>
            <w:rFonts w:ascii="Times New Roman" w:hAnsi="Times New Roman"/>
            <w:sz w:val="24"/>
            <w:szCs w:val="24"/>
            <w:lang w:val="en-US"/>
          </w:rPr>
          <w:t>http</w:t>
        </w:r>
        <w:r w:rsidRPr="00AE0CDD">
          <w:rPr>
            <w:rStyle w:val="ab"/>
            <w:rFonts w:ascii="Times New Roman" w:hAnsi="Times New Roman"/>
            <w:sz w:val="24"/>
            <w:szCs w:val="24"/>
          </w:rPr>
          <w:t>://</w:t>
        </w:r>
        <w:r w:rsidRPr="00AE0CDD">
          <w:rPr>
            <w:rStyle w:val="ab"/>
            <w:rFonts w:ascii="Times New Roman" w:hAnsi="Times New Roman"/>
            <w:sz w:val="24"/>
            <w:szCs w:val="24"/>
            <w:lang w:val="en-US"/>
          </w:rPr>
          <w:t>government</w:t>
        </w:r>
        <w:r w:rsidRPr="00AE0CDD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Pr="00AE0CDD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AE0CDD">
        <w:rPr>
          <w:rFonts w:ascii="Times New Roman" w:hAnsi="Times New Roman"/>
          <w:sz w:val="24"/>
          <w:szCs w:val="24"/>
          <w:u w:val="single"/>
        </w:rPr>
        <w:t>.</w:t>
      </w:r>
    </w:p>
    <w:p w:rsidR="00130B57" w:rsidRPr="00AE0CDD" w:rsidRDefault="00130B57" w:rsidP="00B27993">
      <w:pPr>
        <w:numPr>
          <w:ilvl w:val="0"/>
          <w:numId w:val="2"/>
        </w:numPr>
        <w:tabs>
          <w:tab w:val="clear" w:pos="1470"/>
          <w:tab w:val="num" w:pos="540"/>
        </w:tabs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 xml:space="preserve">Портал Президента России: </w:t>
      </w:r>
      <w:hyperlink r:id="rId28" w:history="1">
        <w:r w:rsidRPr="00AE0CDD">
          <w:rPr>
            <w:rStyle w:val="ab"/>
            <w:rFonts w:ascii="Times New Roman" w:hAnsi="Times New Roman"/>
            <w:sz w:val="24"/>
            <w:szCs w:val="24"/>
            <w:lang w:val="en-US"/>
          </w:rPr>
          <w:t>http</w:t>
        </w:r>
        <w:r w:rsidRPr="00AE0CDD">
          <w:rPr>
            <w:rStyle w:val="ab"/>
            <w:rFonts w:ascii="Times New Roman" w:hAnsi="Times New Roman"/>
            <w:sz w:val="24"/>
            <w:szCs w:val="24"/>
          </w:rPr>
          <w:t>://</w:t>
        </w:r>
        <w:r w:rsidRPr="00AE0CDD">
          <w:rPr>
            <w:rStyle w:val="ab"/>
            <w:rFonts w:ascii="Times New Roman" w:hAnsi="Times New Roman"/>
            <w:sz w:val="24"/>
            <w:szCs w:val="24"/>
            <w:lang w:val="en-US"/>
          </w:rPr>
          <w:t>kremlin</w:t>
        </w:r>
        <w:r w:rsidRPr="00AE0CDD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Pr="00AE0CDD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AE0CDD">
        <w:rPr>
          <w:rFonts w:ascii="Times New Roman" w:hAnsi="Times New Roman"/>
          <w:sz w:val="24"/>
          <w:szCs w:val="24"/>
          <w:u w:val="single"/>
        </w:rPr>
        <w:t>.</w:t>
      </w:r>
    </w:p>
    <w:p w:rsidR="00130B57" w:rsidRPr="00AE0CDD" w:rsidRDefault="00130B57" w:rsidP="00B27993">
      <w:pPr>
        <w:numPr>
          <w:ilvl w:val="0"/>
          <w:numId w:val="2"/>
        </w:numPr>
        <w:tabs>
          <w:tab w:val="clear" w:pos="1470"/>
          <w:tab w:val="num" w:pos="540"/>
        </w:tabs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 w:rsidRPr="00AE0CDD">
        <w:rPr>
          <w:rStyle w:val="apple-style-span"/>
          <w:rFonts w:ascii="Times New Roman" w:hAnsi="Times New Roman"/>
          <w:sz w:val="24"/>
          <w:szCs w:val="24"/>
        </w:rPr>
        <w:t>Портал</w:t>
      </w:r>
      <w:r w:rsidRPr="00AE0CDD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AE0CDD">
        <w:rPr>
          <w:rStyle w:val="apple-style-span"/>
          <w:rFonts w:ascii="Times New Roman" w:hAnsi="Times New Roman"/>
          <w:bCs/>
          <w:sz w:val="24"/>
          <w:szCs w:val="24"/>
        </w:rPr>
        <w:t xml:space="preserve">«Радиационная, химическая и биологическая защита»: </w:t>
      </w:r>
      <w:hyperlink r:id="rId29" w:history="1">
        <w:r w:rsidRPr="00AE0CDD">
          <w:rPr>
            <w:rStyle w:val="ab"/>
            <w:rFonts w:ascii="Times New Roman" w:hAnsi="Times New Roman"/>
            <w:sz w:val="24"/>
            <w:szCs w:val="24"/>
          </w:rPr>
          <w:t>http://www.rhbz.ru/main.html</w:t>
        </w:r>
      </w:hyperlink>
      <w:r w:rsidRPr="00AE0CDD">
        <w:rPr>
          <w:rFonts w:ascii="Times New Roman" w:hAnsi="Times New Roman"/>
          <w:sz w:val="24"/>
          <w:szCs w:val="24"/>
        </w:rPr>
        <w:t>.</w:t>
      </w:r>
    </w:p>
    <w:p w:rsidR="00130B57" w:rsidRDefault="00130B57" w:rsidP="00264A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DBD" w:rsidRDefault="008B1DBD" w:rsidP="00264A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DBD" w:rsidRDefault="008B1DBD" w:rsidP="00264A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DBD" w:rsidRDefault="008B1DBD" w:rsidP="00264A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DBD" w:rsidRDefault="008B1DBD" w:rsidP="00264A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DBD" w:rsidRDefault="008B1DBD" w:rsidP="00264A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DBD" w:rsidRDefault="008B1DBD" w:rsidP="00264A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DBD" w:rsidRPr="00AE0CDD" w:rsidRDefault="008B1DBD" w:rsidP="00264A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0B57" w:rsidRPr="00AE0CDD" w:rsidRDefault="00130B57" w:rsidP="00EE63DF">
      <w:p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0B57" w:rsidRPr="00AE0CDD" w:rsidRDefault="00130B57" w:rsidP="00FE59A3">
      <w:pPr>
        <w:pStyle w:val="1"/>
        <w:keepLines/>
        <w:widowControl w:val="0"/>
        <w:numPr>
          <w:ilvl w:val="0"/>
          <w:numId w:val="7"/>
        </w:num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AE0CDD">
        <w:rPr>
          <w:rFonts w:ascii="Times New Roman" w:hAnsi="Times New Roman" w:cs="Times New Roman"/>
          <w:caps/>
          <w:color w:val="auto"/>
          <w:sz w:val="24"/>
          <w:szCs w:val="24"/>
        </w:rPr>
        <w:lastRenderedPageBreak/>
        <w:t>Контроль и оценка результатов освоения учебной Дисциплины</w:t>
      </w:r>
    </w:p>
    <w:p w:rsidR="00130B57" w:rsidRPr="00AE0CDD" w:rsidRDefault="00130B57" w:rsidP="00FE59A3">
      <w:pPr>
        <w:pStyle w:val="1"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068" w:right="-186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:rsidR="00130B57" w:rsidRPr="00AE0CDD" w:rsidRDefault="00130B57" w:rsidP="00FE59A3">
      <w:pPr>
        <w:widowControl w:val="0"/>
        <w:tabs>
          <w:tab w:val="left" w:pos="180"/>
        </w:tabs>
        <w:suppressAutoHyphens/>
        <w:ind w:left="360" w:firstLine="360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b/>
          <w:sz w:val="24"/>
          <w:szCs w:val="24"/>
        </w:rPr>
        <w:t>Контроль</w:t>
      </w:r>
      <w:r w:rsidRPr="00AE0CDD">
        <w:rPr>
          <w:rFonts w:ascii="Times New Roman" w:hAnsi="Times New Roman"/>
          <w:sz w:val="24"/>
          <w:szCs w:val="24"/>
        </w:rPr>
        <w:t xml:space="preserve"> </w:t>
      </w:r>
      <w:r w:rsidRPr="00AE0CDD">
        <w:rPr>
          <w:rFonts w:ascii="Times New Roman" w:hAnsi="Times New Roman"/>
          <w:b/>
          <w:sz w:val="24"/>
          <w:szCs w:val="24"/>
        </w:rPr>
        <w:t>и оценка</w:t>
      </w:r>
      <w:r w:rsidRPr="00AE0CDD">
        <w:rPr>
          <w:rFonts w:ascii="Times New Roman" w:hAnsi="Times New Roman"/>
          <w:sz w:val="24"/>
          <w:szCs w:val="24"/>
        </w:rP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 </w:t>
      </w:r>
    </w:p>
    <w:p w:rsidR="00130B57" w:rsidRPr="00AE0CDD" w:rsidRDefault="00130B57" w:rsidP="00FE59A3">
      <w:pPr>
        <w:widowControl w:val="0"/>
        <w:tabs>
          <w:tab w:val="left" w:pos="180"/>
        </w:tabs>
        <w:suppressAutoHyphens/>
        <w:ind w:left="360" w:firstLine="360"/>
        <w:rPr>
          <w:rFonts w:ascii="Times New Roman" w:hAnsi="Times New Roman"/>
          <w:b/>
          <w:sz w:val="24"/>
          <w:szCs w:val="24"/>
        </w:rPr>
      </w:pPr>
    </w:p>
    <w:p w:rsidR="00130B57" w:rsidRPr="00AE0CDD" w:rsidRDefault="00130B57" w:rsidP="00FE59A3">
      <w:pPr>
        <w:keepNext/>
        <w:keepLines/>
        <w:widowControl w:val="0"/>
        <w:tabs>
          <w:tab w:val="left" w:pos="180"/>
        </w:tabs>
        <w:suppressAutoHyphens/>
        <w:ind w:left="360" w:firstLine="360"/>
        <w:jc w:val="center"/>
        <w:rPr>
          <w:rFonts w:ascii="Times New Roman" w:hAnsi="Times New Roman"/>
          <w:b/>
          <w:sz w:val="24"/>
          <w:szCs w:val="24"/>
        </w:rPr>
      </w:pPr>
      <w:r w:rsidRPr="00AE0CDD">
        <w:rPr>
          <w:rFonts w:ascii="Times New Roman" w:hAnsi="Times New Roman"/>
          <w:b/>
          <w:sz w:val="24"/>
          <w:szCs w:val="24"/>
        </w:rPr>
        <w:t>Форма для определения результатов и содержания подготовки по учебной дисциплине «Безопасность жизнедеятельности»</w:t>
      </w:r>
    </w:p>
    <w:p w:rsidR="00130B57" w:rsidRPr="00AE0CDD" w:rsidRDefault="00130B57" w:rsidP="00FE59A3">
      <w:pPr>
        <w:keepNext/>
        <w:keepLines/>
        <w:widowControl w:val="0"/>
        <w:tabs>
          <w:tab w:val="left" w:pos="180"/>
        </w:tabs>
        <w:suppressAutoHyphens/>
        <w:ind w:left="360" w:firstLine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7"/>
        <w:gridCol w:w="2009"/>
      </w:tblGrid>
      <w:tr w:rsidR="00130B57" w:rsidRPr="00AE0CDD" w:rsidTr="00641746">
        <w:trPr>
          <w:jc w:val="center"/>
        </w:trPr>
        <w:tc>
          <w:tcPr>
            <w:tcW w:w="7967" w:type="dxa"/>
            <w:vAlign w:val="center"/>
          </w:tcPr>
          <w:p w:rsidR="00130B57" w:rsidRPr="00AE0CDD" w:rsidRDefault="00130B57" w:rsidP="00613107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0CDD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130B57" w:rsidRPr="00AE0CDD" w:rsidRDefault="00130B57" w:rsidP="00613107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0CDD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gramStart"/>
            <w:r w:rsidRPr="00AE0CDD">
              <w:rPr>
                <w:rFonts w:ascii="Times New Roman" w:hAnsi="Times New Roman"/>
                <w:bCs/>
                <w:sz w:val="24"/>
                <w:szCs w:val="24"/>
              </w:rPr>
              <w:t>освоенные</w:t>
            </w:r>
            <w:proofErr w:type="gramEnd"/>
            <w:r w:rsidRPr="00AE0CDD">
              <w:rPr>
                <w:rFonts w:ascii="Times New Roman" w:hAnsi="Times New Roman"/>
                <w:bCs/>
                <w:sz w:val="24"/>
                <w:szCs w:val="24"/>
              </w:rPr>
              <w:t xml:space="preserve"> умения, усвоенные знания)</w:t>
            </w:r>
          </w:p>
        </w:tc>
        <w:tc>
          <w:tcPr>
            <w:tcW w:w="2009" w:type="dxa"/>
            <w:vAlign w:val="center"/>
          </w:tcPr>
          <w:p w:rsidR="00130B57" w:rsidRPr="00AE0CDD" w:rsidRDefault="00130B57" w:rsidP="00613107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0CDD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130B57" w:rsidRPr="00AE0CDD" w:rsidTr="00641746">
        <w:trPr>
          <w:jc w:val="center"/>
        </w:trPr>
        <w:tc>
          <w:tcPr>
            <w:tcW w:w="7967" w:type="dxa"/>
            <w:vAlign w:val="center"/>
          </w:tcPr>
          <w:p w:rsidR="00130B57" w:rsidRPr="00AE0CDD" w:rsidRDefault="00130B57" w:rsidP="00613107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CD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9" w:type="dxa"/>
            <w:vAlign w:val="center"/>
          </w:tcPr>
          <w:p w:rsidR="00130B57" w:rsidRPr="00AE0CDD" w:rsidRDefault="00130B57" w:rsidP="00613107">
            <w:pPr>
              <w:tabs>
                <w:tab w:val="left" w:pos="1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C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30B57" w:rsidRPr="00AE0CDD" w:rsidTr="00641746">
        <w:trPr>
          <w:trHeight w:val="7140"/>
          <w:jc w:val="center"/>
        </w:trPr>
        <w:tc>
          <w:tcPr>
            <w:tcW w:w="7967" w:type="dxa"/>
          </w:tcPr>
          <w:p w:rsidR="00130B57" w:rsidRPr="00AE0CDD" w:rsidRDefault="00130B57" w:rsidP="00613107">
            <w:pPr>
              <w:keepNext/>
              <w:keepLines/>
              <w:widowControl w:val="0"/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DD">
              <w:rPr>
                <w:rFonts w:ascii="Times New Roman" w:hAnsi="Times New Roman"/>
                <w:sz w:val="24"/>
                <w:szCs w:val="24"/>
              </w:rPr>
              <w:t xml:space="preserve">В результате освоения дисциплины обучающийся </w:t>
            </w:r>
          </w:p>
          <w:p w:rsidR="00130B57" w:rsidRPr="00AE0CDD" w:rsidRDefault="00130B57" w:rsidP="00613107">
            <w:pPr>
              <w:keepNext/>
              <w:keepLines/>
              <w:widowControl w:val="0"/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b/>
                <w:sz w:val="24"/>
                <w:szCs w:val="24"/>
              </w:rPr>
              <w:t>умеет</w:t>
            </w:r>
            <w:proofErr w:type="gramEnd"/>
            <w:r w:rsidRPr="00AE0CD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30B57" w:rsidRPr="00AE0CDD" w:rsidRDefault="00130B57" w:rsidP="006131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D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gramStart"/>
            <w:r w:rsidRPr="00AE0CDD">
              <w:rPr>
                <w:rFonts w:ascii="Times New Roman" w:hAnsi="Times New Roman"/>
                <w:sz w:val="24"/>
                <w:szCs w:val="24"/>
              </w:rPr>
              <w:t>организовывать</w:t>
            </w:r>
            <w:proofErr w:type="gramEnd"/>
            <w:r w:rsidRPr="00AE0CDD">
              <w:rPr>
                <w:rFonts w:ascii="Times New Roman" w:hAnsi="Times New Roman"/>
                <w:sz w:val="24"/>
                <w:szCs w:val="24"/>
              </w:rPr>
              <w:t xml:space="preserve"> и проводить мероприятия по защите работающих и населения от негативных воздействий чрезвычайных ситуаций;</w:t>
            </w:r>
          </w:p>
          <w:p w:rsidR="00130B57" w:rsidRPr="00AE0CDD" w:rsidRDefault="00130B57" w:rsidP="00613107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sz w:val="24"/>
                <w:szCs w:val="24"/>
              </w:rPr>
              <w:t>предпринимать</w:t>
            </w:r>
            <w:proofErr w:type="gramEnd"/>
            <w:r w:rsidRPr="00AE0CDD">
              <w:rPr>
                <w:rFonts w:ascii="Times New Roman" w:hAnsi="Times New Roman"/>
                <w:sz w:val="24"/>
                <w:szCs w:val="24"/>
              </w:rPr>
              <w:t xml:space="preserve"> профилактические меры для снижения уровня опасностей различного вида и устранения их последствий в профессиональной деятельности и быту при выполнении ТО и ремонта автотранспорта и оборудования  заправочных станций, заправке горючими и смазочными материалами автомобилей;</w:t>
            </w:r>
          </w:p>
          <w:p w:rsidR="00130B57" w:rsidRPr="00AE0CDD" w:rsidRDefault="00130B57" w:rsidP="00613107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proofErr w:type="gramEnd"/>
            <w:r w:rsidRPr="00AE0CDD">
              <w:rPr>
                <w:rFonts w:ascii="Times New Roman" w:hAnsi="Times New Roman"/>
                <w:sz w:val="24"/>
                <w:szCs w:val="24"/>
              </w:rPr>
              <w:t xml:space="preserve"> средства индивидуальной и коллективной защиты от оружия массового поражения; </w:t>
            </w:r>
          </w:p>
          <w:p w:rsidR="00130B57" w:rsidRPr="00AE0CDD" w:rsidRDefault="00130B57" w:rsidP="00613107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sz w:val="24"/>
                <w:szCs w:val="24"/>
              </w:rPr>
              <w:t>применять</w:t>
            </w:r>
            <w:proofErr w:type="gramEnd"/>
            <w:r w:rsidRPr="00AE0CDD">
              <w:rPr>
                <w:rFonts w:ascii="Times New Roman" w:hAnsi="Times New Roman"/>
                <w:sz w:val="24"/>
                <w:szCs w:val="24"/>
              </w:rPr>
              <w:t xml:space="preserve"> первичные средства пожаротушения;</w:t>
            </w:r>
          </w:p>
          <w:p w:rsidR="00130B57" w:rsidRPr="00AE0CDD" w:rsidRDefault="00130B57" w:rsidP="00613107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sz w:val="24"/>
                <w:szCs w:val="24"/>
              </w:rPr>
              <w:t>ориентироваться</w:t>
            </w:r>
            <w:proofErr w:type="gramEnd"/>
            <w:r w:rsidRPr="00AE0CDD">
              <w:rPr>
                <w:rFonts w:ascii="Times New Roman" w:hAnsi="Times New Roman"/>
                <w:sz w:val="24"/>
                <w:szCs w:val="24"/>
              </w:rPr>
              <w:t xml:space="preserve"> в перечне военно-учетных специальностей и самостоятельно определять среди них родственные полученной профессии;</w:t>
            </w:r>
          </w:p>
          <w:p w:rsidR="00130B57" w:rsidRPr="00AE0CDD" w:rsidRDefault="00130B57" w:rsidP="00613107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sz w:val="24"/>
                <w:szCs w:val="24"/>
              </w:rPr>
              <w:t>применять</w:t>
            </w:r>
            <w:proofErr w:type="gramEnd"/>
            <w:r w:rsidRPr="00AE0CDD">
              <w:rPr>
                <w:rFonts w:ascii="Times New Roman" w:hAnsi="Times New Roman"/>
                <w:sz w:val="24"/>
                <w:szCs w:val="24"/>
              </w:rPr>
              <w:t xml:space="preserve"> профессиональные знания в ходе исполнения обязанностей военной службы на воинских должностях в соответствии с полученной профессией: проводить ТО и ремонт автотранспорта, управлять автомобилем, транспортировать грузы и пассажиров, заправлять транспортные средства горючими и смазочными материалами;</w:t>
            </w:r>
          </w:p>
          <w:p w:rsidR="00130B57" w:rsidRPr="00AE0CDD" w:rsidRDefault="00130B57" w:rsidP="00613107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sz w:val="24"/>
                <w:szCs w:val="24"/>
              </w:rPr>
              <w:t>владеть</w:t>
            </w:r>
            <w:proofErr w:type="gramEnd"/>
            <w:r w:rsidRPr="00AE0CDD">
              <w:rPr>
                <w:rFonts w:ascii="Times New Roman" w:hAnsi="Times New Roman"/>
                <w:sz w:val="24"/>
                <w:szCs w:val="24"/>
              </w:rPr>
              <w:t xml:space="preserve"> способами бесконфликтного общения и </w:t>
            </w:r>
            <w:proofErr w:type="spellStart"/>
            <w:r w:rsidRPr="00AE0CDD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AE0CDD">
              <w:rPr>
                <w:rFonts w:ascii="Times New Roman" w:hAnsi="Times New Roman"/>
                <w:sz w:val="24"/>
                <w:szCs w:val="24"/>
              </w:rPr>
              <w:t xml:space="preserve"> в повседневной деятельности и экстремальных условиях военной службы;</w:t>
            </w:r>
          </w:p>
          <w:p w:rsidR="00130B57" w:rsidRPr="00AE0CDD" w:rsidRDefault="00130B57" w:rsidP="00613107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sz w:val="24"/>
                <w:szCs w:val="24"/>
              </w:rPr>
              <w:t>оказывать</w:t>
            </w:r>
            <w:proofErr w:type="gramEnd"/>
            <w:r w:rsidRPr="00AE0CDD">
              <w:rPr>
                <w:rFonts w:ascii="Times New Roman" w:hAnsi="Times New Roman"/>
                <w:sz w:val="24"/>
                <w:szCs w:val="24"/>
              </w:rPr>
              <w:t xml:space="preserve"> первую помощь пострадавшим ;</w:t>
            </w:r>
          </w:p>
        </w:tc>
        <w:tc>
          <w:tcPr>
            <w:tcW w:w="2009" w:type="dxa"/>
            <w:vAlign w:val="center"/>
          </w:tcPr>
          <w:p w:rsidR="00130B57" w:rsidRPr="00AE0CDD" w:rsidRDefault="00130B57" w:rsidP="00613107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CDD">
              <w:rPr>
                <w:rFonts w:ascii="Times New Roman" w:hAnsi="Times New Roman"/>
                <w:bCs/>
                <w:sz w:val="24"/>
                <w:szCs w:val="24"/>
              </w:rPr>
              <w:t>Наблюдение и анализ результатов</w:t>
            </w:r>
          </w:p>
          <w:p w:rsidR="00130B57" w:rsidRPr="00AE0CDD" w:rsidRDefault="00130B57" w:rsidP="00613107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CDD">
              <w:rPr>
                <w:rFonts w:ascii="Times New Roman" w:hAnsi="Times New Roman"/>
                <w:bCs/>
                <w:sz w:val="24"/>
                <w:szCs w:val="24"/>
              </w:rPr>
              <w:t>Тестирование, собеседование</w:t>
            </w:r>
          </w:p>
          <w:p w:rsidR="00130B57" w:rsidRPr="00AE0CDD" w:rsidRDefault="00130B57" w:rsidP="00613107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CDD">
              <w:rPr>
                <w:rFonts w:ascii="Times New Roman" w:hAnsi="Times New Roman"/>
                <w:bCs/>
                <w:sz w:val="24"/>
                <w:szCs w:val="24"/>
              </w:rPr>
              <w:t xml:space="preserve">Устная, письменная  </w:t>
            </w:r>
          </w:p>
          <w:p w:rsidR="00130B57" w:rsidRPr="00AE0CDD" w:rsidRDefault="00130B57" w:rsidP="00613107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</w:pPr>
            <w:r w:rsidRPr="00AE0CDD">
              <w:rPr>
                <w:rFonts w:ascii="Times New Roman" w:hAnsi="Times New Roman"/>
                <w:sz w:val="24"/>
                <w:szCs w:val="24"/>
              </w:rPr>
              <w:t xml:space="preserve">Оценка знаний, умений по результатам </w:t>
            </w:r>
            <w:r w:rsidRPr="00AE0CDD">
              <w:rPr>
                <w:rFonts w:ascii="Times New Roman" w:hAnsi="Times New Roman"/>
                <w:spacing w:val="-3"/>
                <w:sz w:val="24"/>
                <w:szCs w:val="24"/>
              </w:rPr>
              <w:t>промежуточного</w:t>
            </w:r>
            <w:r w:rsidRPr="00AE0CDD">
              <w:rPr>
                <w:rFonts w:ascii="Times New Roman" w:hAnsi="Times New Roman"/>
                <w:sz w:val="24"/>
                <w:szCs w:val="24"/>
              </w:rPr>
              <w:t xml:space="preserve"> контроля </w:t>
            </w:r>
          </w:p>
        </w:tc>
      </w:tr>
    </w:tbl>
    <w:p w:rsidR="00130B57" w:rsidRPr="00AE0CDD" w:rsidRDefault="00130B57" w:rsidP="00FE59A3">
      <w:pPr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br w:type="page"/>
      </w: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1"/>
        <w:gridCol w:w="2835"/>
      </w:tblGrid>
      <w:tr w:rsidR="00130B57" w:rsidRPr="00AE0CDD" w:rsidTr="00613107">
        <w:trPr>
          <w:trHeight w:val="6925"/>
          <w:jc w:val="center"/>
        </w:trPr>
        <w:tc>
          <w:tcPr>
            <w:tcW w:w="7141" w:type="dxa"/>
          </w:tcPr>
          <w:p w:rsidR="00130B57" w:rsidRPr="00AE0CDD" w:rsidRDefault="00130B57" w:rsidP="006131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b/>
                <w:sz w:val="24"/>
                <w:szCs w:val="24"/>
              </w:rPr>
              <w:t>знает</w:t>
            </w:r>
            <w:proofErr w:type="gramEnd"/>
            <w:r w:rsidRPr="00AE0CD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30B57" w:rsidRPr="00AE0CDD" w:rsidRDefault="00130B57" w:rsidP="00613107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sz w:val="24"/>
                <w:szCs w:val="24"/>
              </w:rPr>
              <w:t>принципы</w:t>
            </w:r>
            <w:proofErr w:type="gramEnd"/>
            <w:r w:rsidRPr="00AE0CDD">
              <w:rPr>
                <w:rFonts w:ascii="Times New Roman" w:hAnsi="Times New Roman"/>
                <w:sz w:val="24"/>
                <w:szCs w:val="24"/>
              </w:rPr>
              <w:t xml:space="preserve">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</w:t>
            </w:r>
            <w:r w:rsidRPr="00AE0CDD">
              <w:rPr>
                <w:rFonts w:ascii="Times New Roman" w:hAnsi="Times New Roman"/>
                <w:sz w:val="24"/>
                <w:szCs w:val="24"/>
              </w:rPr>
              <w:br/>
              <w:t xml:space="preserve">в том числе, в условиях противодействия терроризму как серьезной угрозе национальной безопасности России; </w:t>
            </w:r>
          </w:p>
          <w:p w:rsidR="00130B57" w:rsidRPr="00AE0CDD" w:rsidRDefault="00130B57" w:rsidP="00613107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gramEnd"/>
            <w:r w:rsidRPr="00AE0CDD">
              <w:rPr>
                <w:rFonts w:ascii="Times New Roman" w:hAnsi="Times New Roman"/>
                <w:sz w:val="24"/>
                <w:szCs w:val="24"/>
              </w:rPr>
              <w:t xml:space="preserve">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130B57" w:rsidRPr="00AE0CDD" w:rsidRDefault="00130B57" w:rsidP="00613107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gramEnd"/>
            <w:r w:rsidRPr="00AE0CDD">
              <w:rPr>
                <w:rFonts w:ascii="Times New Roman" w:hAnsi="Times New Roman"/>
                <w:sz w:val="24"/>
                <w:szCs w:val="24"/>
              </w:rPr>
              <w:t xml:space="preserve"> военной службы и обороны государства;</w:t>
            </w:r>
          </w:p>
          <w:p w:rsidR="00130B57" w:rsidRPr="00AE0CDD" w:rsidRDefault="00130B57" w:rsidP="00613107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sz w:val="24"/>
                <w:szCs w:val="24"/>
              </w:rPr>
              <w:t>задачи</w:t>
            </w:r>
            <w:proofErr w:type="gramEnd"/>
            <w:r w:rsidRPr="00AE0CDD">
              <w:rPr>
                <w:rFonts w:ascii="Times New Roman" w:hAnsi="Times New Roman"/>
                <w:sz w:val="24"/>
                <w:szCs w:val="24"/>
              </w:rPr>
              <w:t xml:space="preserve"> и основные мероприятия гражданской обороны;</w:t>
            </w:r>
          </w:p>
          <w:p w:rsidR="00130B57" w:rsidRPr="00AE0CDD" w:rsidRDefault="00130B57" w:rsidP="00613107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gramEnd"/>
            <w:r w:rsidRPr="00AE0CDD">
              <w:rPr>
                <w:rFonts w:ascii="Times New Roman" w:hAnsi="Times New Roman"/>
                <w:sz w:val="24"/>
                <w:szCs w:val="24"/>
              </w:rPr>
              <w:t xml:space="preserve"> защиты населения от оружия массового поражения; </w:t>
            </w:r>
          </w:p>
          <w:p w:rsidR="00130B57" w:rsidRPr="00AE0CDD" w:rsidRDefault="00130B57" w:rsidP="00613107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sz w:val="24"/>
                <w:szCs w:val="24"/>
              </w:rPr>
              <w:t>меры</w:t>
            </w:r>
            <w:proofErr w:type="gramEnd"/>
            <w:r w:rsidRPr="00AE0CDD">
              <w:rPr>
                <w:rFonts w:ascii="Times New Roman" w:hAnsi="Times New Roman"/>
                <w:sz w:val="24"/>
                <w:szCs w:val="24"/>
              </w:rPr>
              <w:t xml:space="preserve"> пожарной безопасности и правила безопасного поведения при пожарах;</w:t>
            </w:r>
          </w:p>
          <w:p w:rsidR="00130B57" w:rsidRPr="00AE0CDD" w:rsidRDefault="00130B57" w:rsidP="00613107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sz w:val="24"/>
                <w:szCs w:val="24"/>
              </w:rPr>
              <w:t>организацию</w:t>
            </w:r>
            <w:proofErr w:type="gramEnd"/>
            <w:r w:rsidRPr="00AE0CDD">
              <w:rPr>
                <w:rFonts w:ascii="Times New Roman" w:hAnsi="Times New Roman"/>
                <w:sz w:val="24"/>
                <w:szCs w:val="24"/>
              </w:rPr>
              <w:t xml:space="preserve"> и порядок призыва граждан на военную службу и поступления на нее в добровольном порядке;</w:t>
            </w:r>
          </w:p>
          <w:p w:rsidR="00130B57" w:rsidRPr="00AE0CDD" w:rsidRDefault="00130B57" w:rsidP="00613107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gramEnd"/>
            <w:r w:rsidRPr="00AE0CDD">
              <w:rPr>
                <w:rFonts w:ascii="Times New Roman" w:hAnsi="Times New Roman"/>
                <w:sz w:val="24"/>
                <w:szCs w:val="24"/>
              </w:rPr>
              <w:t xml:space="preserve"> виды вооружения, военной техники и специального снаряжения, состоящих на вооружении (оснащении) воинских подразделений, </w:t>
            </w:r>
            <w:r w:rsidRPr="00AE0CDD">
              <w:rPr>
                <w:rFonts w:ascii="Times New Roman" w:hAnsi="Times New Roman"/>
                <w:sz w:val="24"/>
                <w:szCs w:val="24"/>
              </w:rPr>
              <w:br/>
              <w:t>в которых имеются военно-учетные специальности, родственные профессиям НПО;</w:t>
            </w:r>
          </w:p>
          <w:p w:rsidR="00130B57" w:rsidRPr="00AE0CDD" w:rsidRDefault="00130B57" w:rsidP="00613107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sz w:val="24"/>
                <w:szCs w:val="24"/>
              </w:rPr>
              <w:t>область</w:t>
            </w:r>
            <w:proofErr w:type="gramEnd"/>
            <w:r w:rsidRPr="00AE0CDD">
              <w:rPr>
                <w:rFonts w:ascii="Times New Roman" w:hAnsi="Times New Roman"/>
                <w:sz w:val="24"/>
                <w:szCs w:val="24"/>
              </w:rPr>
              <w:t xml:space="preserve"> применения получаемых профессиональных знаний при исполнении обязанностей военной службы;</w:t>
            </w:r>
          </w:p>
          <w:p w:rsidR="00130B57" w:rsidRPr="00AE0CDD" w:rsidRDefault="00130B57" w:rsidP="00613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sz w:val="24"/>
                <w:szCs w:val="24"/>
              </w:rPr>
              <w:t>порядок</w:t>
            </w:r>
            <w:proofErr w:type="gramEnd"/>
            <w:r w:rsidRPr="00AE0CDD">
              <w:rPr>
                <w:rFonts w:ascii="Times New Roman" w:hAnsi="Times New Roman"/>
                <w:sz w:val="24"/>
                <w:szCs w:val="24"/>
              </w:rPr>
              <w:t xml:space="preserve"> и правила оказания первой помощи пострадавшим</w:t>
            </w:r>
          </w:p>
        </w:tc>
        <w:tc>
          <w:tcPr>
            <w:tcW w:w="2835" w:type="dxa"/>
            <w:vAlign w:val="center"/>
          </w:tcPr>
          <w:p w:rsidR="00130B57" w:rsidRPr="00AE0CDD" w:rsidRDefault="00130B57" w:rsidP="00613107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CDD">
              <w:rPr>
                <w:rFonts w:ascii="Times New Roman" w:hAnsi="Times New Roman"/>
                <w:bCs/>
                <w:sz w:val="24"/>
                <w:szCs w:val="24"/>
              </w:rPr>
              <w:t>Наблюдение и анализ результатов</w:t>
            </w:r>
          </w:p>
          <w:p w:rsidR="00130B57" w:rsidRPr="00AE0CDD" w:rsidRDefault="00130B57" w:rsidP="00613107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CDD">
              <w:rPr>
                <w:rFonts w:ascii="Times New Roman" w:hAnsi="Times New Roman"/>
                <w:bCs/>
                <w:sz w:val="24"/>
                <w:szCs w:val="24"/>
              </w:rPr>
              <w:t>Тестирование, собеседование</w:t>
            </w:r>
          </w:p>
          <w:p w:rsidR="00130B57" w:rsidRPr="00AE0CDD" w:rsidRDefault="00130B57" w:rsidP="00613107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CDD">
              <w:rPr>
                <w:rFonts w:ascii="Times New Roman" w:hAnsi="Times New Roman"/>
                <w:bCs/>
                <w:sz w:val="24"/>
                <w:szCs w:val="24"/>
              </w:rPr>
              <w:t xml:space="preserve">Устная, письменная  </w:t>
            </w:r>
          </w:p>
          <w:p w:rsidR="00130B57" w:rsidRPr="00AE0CDD" w:rsidRDefault="00130B57" w:rsidP="00613107">
            <w:pPr>
              <w:tabs>
                <w:tab w:val="left" w:pos="18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CDD">
              <w:rPr>
                <w:rFonts w:ascii="Times New Roman" w:hAnsi="Times New Roman"/>
                <w:sz w:val="24"/>
                <w:szCs w:val="24"/>
              </w:rPr>
              <w:t xml:space="preserve">Оценка знаний, умений по результатам </w:t>
            </w:r>
            <w:r w:rsidRPr="00AE0CDD">
              <w:rPr>
                <w:rFonts w:ascii="Times New Roman" w:hAnsi="Times New Roman"/>
                <w:spacing w:val="-3"/>
                <w:sz w:val="24"/>
                <w:szCs w:val="24"/>
              </w:rPr>
              <w:t>промежуточного</w:t>
            </w:r>
            <w:r w:rsidRPr="00AE0CDD">
              <w:rPr>
                <w:rFonts w:ascii="Times New Roman" w:hAnsi="Times New Roman"/>
                <w:sz w:val="24"/>
                <w:szCs w:val="24"/>
              </w:rPr>
              <w:t xml:space="preserve"> контроля</w:t>
            </w:r>
          </w:p>
        </w:tc>
      </w:tr>
    </w:tbl>
    <w:p w:rsidR="00130B57" w:rsidRPr="00AE0CDD" w:rsidRDefault="00130B57" w:rsidP="00FE59A3">
      <w:pPr>
        <w:tabs>
          <w:tab w:val="left" w:pos="180"/>
        </w:tabs>
        <w:ind w:firstLine="360"/>
        <w:rPr>
          <w:rFonts w:ascii="Times New Roman" w:hAnsi="Times New Roman"/>
          <w:b/>
          <w:i/>
          <w:sz w:val="24"/>
          <w:szCs w:val="24"/>
        </w:rPr>
      </w:pPr>
    </w:p>
    <w:p w:rsidR="00130B57" w:rsidRPr="00AE0CDD" w:rsidRDefault="00130B57" w:rsidP="00FE5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E0CDD">
        <w:rPr>
          <w:rFonts w:ascii="Times New Roman" w:hAnsi="Times New Roman"/>
          <w:sz w:val="24"/>
          <w:szCs w:val="24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AE0CDD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E0CDD">
        <w:rPr>
          <w:rFonts w:ascii="Times New Roman" w:hAnsi="Times New Roman"/>
          <w:sz w:val="24"/>
          <w:szCs w:val="24"/>
        </w:rPr>
        <w:t xml:space="preserve"> профессиональных компетенций, но и развитие общих компетенций и обеспечивающих их умений.</w:t>
      </w:r>
    </w:p>
    <w:p w:rsidR="00130B57" w:rsidRPr="00AE0CDD" w:rsidRDefault="00130B57" w:rsidP="00FE5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3119"/>
        <w:gridCol w:w="2941"/>
      </w:tblGrid>
      <w:tr w:rsidR="00130B57" w:rsidRPr="00AE0CDD" w:rsidTr="00641746">
        <w:trPr>
          <w:jc w:val="center"/>
        </w:trPr>
        <w:tc>
          <w:tcPr>
            <w:tcW w:w="3511" w:type="dxa"/>
          </w:tcPr>
          <w:p w:rsidR="00130B57" w:rsidRPr="00AE0CDD" w:rsidRDefault="00130B57" w:rsidP="0061310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0C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130B57" w:rsidRPr="00AE0CDD" w:rsidRDefault="00130B57" w:rsidP="0061310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0CDD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AE0CDD">
              <w:rPr>
                <w:rFonts w:ascii="Times New Roman" w:hAnsi="Times New Roman"/>
                <w:b/>
                <w:bCs/>
                <w:sz w:val="24"/>
                <w:szCs w:val="24"/>
              </w:rPr>
              <w:t>освоенные</w:t>
            </w:r>
            <w:proofErr w:type="gramEnd"/>
            <w:r w:rsidRPr="00AE0C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общие компетенции)</w:t>
            </w:r>
          </w:p>
        </w:tc>
        <w:tc>
          <w:tcPr>
            <w:tcW w:w="3119" w:type="dxa"/>
          </w:tcPr>
          <w:p w:rsidR="00130B57" w:rsidRPr="00AE0CDD" w:rsidRDefault="00130B57" w:rsidP="006131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CDD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941" w:type="dxa"/>
          </w:tcPr>
          <w:p w:rsidR="00130B57" w:rsidRPr="00AE0CDD" w:rsidRDefault="00130B57" w:rsidP="0061310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E0C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130B57" w:rsidRPr="00AE0CDD" w:rsidTr="00641746">
        <w:trPr>
          <w:trHeight w:val="637"/>
          <w:jc w:val="center"/>
        </w:trPr>
        <w:tc>
          <w:tcPr>
            <w:tcW w:w="3511" w:type="dxa"/>
          </w:tcPr>
          <w:p w:rsidR="00130B57" w:rsidRPr="00AE0CDD" w:rsidRDefault="00130B57" w:rsidP="00613107">
            <w:pPr>
              <w:pStyle w:val="ac"/>
              <w:widowControl w:val="0"/>
              <w:ind w:left="0" w:firstLine="0"/>
              <w:jc w:val="both"/>
            </w:pPr>
            <w:r w:rsidRPr="00AE0CDD"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30B57" w:rsidRPr="00AE0CDD" w:rsidRDefault="00130B57" w:rsidP="00FE59A3">
            <w:pPr>
              <w:numPr>
                <w:ilvl w:val="0"/>
                <w:numId w:val="5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sz w:val="24"/>
                <w:szCs w:val="24"/>
              </w:rPr>
              <w:t>демонстрация</w:t>
            </w:r>
            <w:proofErr w:type="gramEnd"/>
            <w:r w:rsidRPr="00AE0CDD">
              <w:rPr>
                <w:rFonts w:ascii="Times New Roman" w:hAnsi="Times New Roman"/>
                <w:sz w:val="24"/>
                <w:szCs w:val="24"/>
              </w:rPr>
              <w:t xml:space="preserve"> интереса к будущей профессии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130B57" w:rsidRPr="00AE0CDD" w:rsidRDefault="00130B57" w:rsidP="0061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CDD">
              <w:rPr>
                <w:rFonts w:ascii="Times New Roman" w:hAnsi="Times New Roman"/>
                <w:sz w:val="24"/>
                <w:szCs w:val="24"/>
              </w:rPr>
              <w:t>Психологическое анкетирование,</w:t>
            </w:r>
          </w:p>
          <w:p w:rsidR="00130B57" w:rsidRPr="00AE0CDD" w:rsidRDefault="00130B57" w:rsidP="0061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sz w:val="24"/>
                <w:szCs w:val="24"/>
              </w:rPr>
              <w:t>наблюдение</w:t>
            </w:r>
            <w:proofErr w:type="gramEnd"/>
            <w:r w:rsidRPr="00AE0CDD">
              <w:rPr>
                <w:rFonts w:ascii="Times New Roman" w:hAnsi="Times New Roman"/>
                <w:sz w:val="24"/>
                <w:szCs w:val="24"/>
              </w:rPr>
              <w:t xml:space="preserve">, собеседование, </w:t>
            </w:r>
          </w:p>
          <w:p w:rsidR="00130B57" w:rsidRPr="00AE0CDD" w:rsidRDefault="00130B57" w:rsidP="00613107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sz w:val="24"/>
                <w:szCs w:val="24"/>
              </w:rPr>
              <w:t>ролевые</w:t>
            </w:r>
            <w:proofErr w:type="gramEnd"/>
            <w:r w:rsidRPr="00AE0CDD">
              <w:rPr>
                <w:rFonts w:ascii="Times New Roman" w:hAnsi="Times New Roman"/>
                <w:sz w:val="24"/>
                <w:szCs w:val="24"/>
              </w:rPr>
              <w:t xml:space="preserve"> игры</w:t>
            </w:r>
          </w:p>
        </w:tc>
      </w:tr>
      <w:tr w:rsidR="00130B57" w:rsidRPr="00AE0CDD" w:rsidTr="00641746">
        <w:trPr>
          <w:trHeight w:val="637"/>
          <w:jc w:val="center"/>
        </w:trPr>
        <w:tc>
          <w:tcPr>
            <w:tcW w:w="3511" w:type="dxa"/>
          </w:tcPr>
          <w:p w:rsidR="00130B57" w:rsidRPr="00AE0CDD" w:rsidRDefault="00130B57" w:rsidP="006131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DD">
              <w:rPr>
                <w:rFonts w:ascii="Times New Roman" w:hAnsi="Times New Roman"/>
                <w:sz w:val="24"/>
                <w:szCs w:val="24"/>
              </w:rPr>
              <w:lastRenderedPageBreak/>
              <w:t>Организовывать собственную деятельность, исходя из цели и способов ее достижения, определенных руководителем</w:t>
            </w:r>
          </w:p>
        </w:tc>
        <w:tc>
          <w:tcPr>
            <w:tcW w:w="3119" w:type="dxa"/>
          </w:tcPr>
          <w:p w:rsidR="00130B57" w:rsidRPr="00AE0CDD" w:rsidRDefault="00130B57" w:rsidP="00FE59A3">
            <w:pPr>
              <w:numPr>
                <w:ilvl w:val="0"/>
                <w:numId w:val="5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sz w:val="24"/>
                <w:szCs w:val="24"/>
              </w:rPr>
              <w:t>выбор</w:t>
            </w:r>
            <w:proofErr w:type="gramEnd"/>
            <w:r w:rsidRPr="00AE0CDD">
              <w:rPr>
                <w:rFonts w:ascii="Times New Roman" w:hAnsi="Times New Roman"/>
                <w:sz w:val="24"/>
                <w:szCs w:val="24"/>
              </w:rPr>
              <w:t xml:space="preserve"> и применение методов и способов решения профессиональных задач в области технического обслуживания и ремонта автотранспортных средств;</w:t>
            </w:r>
          </w:p>
          <w:p w:rsidR="00130B57" w:rsidRPr="00AE0CDD" w:rsidRDefault="00130B57" w:rsidP="00FE59A3">
            <w:pPr>
              <w:numPr>
                <w:ilvl w:val="0"/>
                <w:numId w:val="5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sz w:val="24"/>
                <w:szCs w:val="24"/>
              </w:rPr>
              <w:t>оценка</w:t>
            </w:r>
            <w:proofErr w:type="gramEnd"/>
            <w:r w:rsidRPr="00AE0CDD">
              <w:rPr>
                <w:rFonts w:ascii="Times New Roman" w:hAnsi="Times New Roman"/>
                <w:sz w:val="24"/>
                <w:szCs w:val="24"/>
              </w:rPr>
              <w:t xml:space="preserve"> эффективности и качества выполнения работ;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130B57" w:rsidRPr="00AE0CDD" w:rsidRDefault="00130B57" w:rsidP="00613107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E0CDD">
              <w:rPr>
                <w:rFonts w:ascii="Times New Roman" w:hAnsi="Times New Roman"/>
                <w:sz w:val="24"/>
                <w:szCs w:val="24"/>
              </w:rPr>
              <w:t>Изучение продукта деятельности</w:t>
            </w:r>
          </w:p>
        </w:tc>
      </w:tr>
      <w:tr w:rsidR="00130B57" w:rsidRPr="00AE0CDD" w:rsidTr="00641746">
        <w:trPr>
          <w:trHeight w:val="637"/>
          <w:jc w:val="center"/>
        </w:trPr>
        <w:tc>
          <w:tcPr>
            <w:tcW w:w="3511" w:type="dxa"/>
          </w:tcPr>
          <w:p w:rsidR="00130B57" w:rsidRPr="00AE0CDD" w:rsidRDefault="00130B57" w:rsidP="006131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DD">
              <w:rPr>
                <w:rFonts w:ascii="Times New Roman" w:hAnsi="Times New Roman"/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</w:t>
            </w:r>
          </w:p>
        </w:tc>
        <w:tc>
          <w:tcPr>
            <w:tcW w:w="3119" w:type="dxa"/>
          </w:tcPr>
          <w:p w:rsidR="00130B57" w:rsidRPr="00AE0CDD" w:rsidRDefault="00130B57" w:rsidP="00FE59A3">
            <w:pPr>
              <w:numPr>
                <w:ilvl w:val="0"/>
                <w:numId w:val="6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bCs/>
                <w:sz w:val="24"/>
                <w:szCs w:val="24"/>
              </w:rPr>
              <w:t>решение</w:t>
            </w:r>
            <w:proofErr w:type="gramEnd"/>
            <w:r w:rsidRPr="00AE0CDD">
              <w:rPr>
                <w:rFonts w:ascii="Times New Roman" w:hAnsi="Times New Roman"/>
                <w:bCs/>
                <w:sz w:val="24"/>
                <w:szCs w:val="24"/>
              </w:rPr>
              <w:t xml:space="preserve"> стандартных и нестандартных </w:t>
            </w:r>
            <w:r w:rsidRPr="00AE0CDD">
              <w:rPr>
                <w:rFonts w:ascii="Times New Roman" w:hAnsi="Times New Roman"/>
                <w:sz w:val="24"/>
                <w:szCs w:val="24"/>
              </w:rPr>
              <w:t>профессиональных задач в области технического обслуживания и ремонта автотранспортных средств;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130B57" w:rsidRPr="00AE0CDD" w:rsidRDefault="00130B57" w:rsidP="0061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CDD">
              <w:rPr>
                <w:rFonts w:ascii="Times New Roman" w:hAnsi="Times New Roman"/>
                <w:sz w:val="24"/>
                <w:szCs w:val="24"/>
              </w:rPr>
              <w:t xml:space="preserve">Тест, письменная работа, устный опрос, собеседование </w:t>
            </w:r>
          </w:p>
          <w:p w:rsidR="00130B57" w:rsidRPr="00AE0CDD" w:rsidRDefault="00130B57" w:rsidP="0061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CDD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130B57" w:rsidRPr="00AE0CDD" w:rsidRDefault="00130B57" w:rsidP="00613107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sz w:val="24"/>
                <w:szCs w:val="24"/>
              </w:rPr>
              <w:t>научно</w:t>
            </w:r>
            <w:proofErr w:type="gramEnd"/>
            <w:r w:rsidRPr="00AE0CDD">
              <w:rPr>
                <w:rFonts w:ascii="Times New Roman" w:hAnsi="Times New Roman"/>
                <w:sz w:val="24"/>
                <w:szCs w:val="24"/>
              </w:rPr>
              <w:t xml:space="preserve"> – исследовательская работа</w:t>
            </w:r>
          </w:p>
        </w:tc>
      </w:tr>
      <w:tr w:rsidR="00130B57" w:rsidRPr="00AE0CDD" w:rsidTr="00641746">
        <w:trPr>
          <w:trHeight w:val="637"/>
          <w:jc w:val="center"/>
        </w:trPr>
        <w:tc>
          <w:tcPr>
            <w:tcW w:w="3511" w:type="dxa"/>
          </w:tcPr>
          <w:p w:rsidR="00130B57" w:rsidRPr="00AE0CDD" w:rsidRDefault="00130B57" w:rsidP="006131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DD">
              <w:rPr>
                <w:rFonts w:ascii="Times New Roman" w:hAnsi="Times New Roman"/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  <w:tc>
          <w:tcPr>
            <w:tcW w:w="3119" w:type="dxa"/>
          </w:tcPr>
          <w:p w:rsidR="00130B57" w:rsidRPr="00AE0CDD" w:rsidRDefault="00130B57" w:rsidP="00FE59A3">
            <w:pPr>
              <w:numPr>
                <w:ilvl w:val="0"/>
                <w:numId w:val="6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bCs/>
                <w:sz w:val="24"/>
                <w:szCs w:val="24"/>
              </w:rPr>
              <w:t>эффективный</w:t>
            </w:r>
            <w:proofErr w:type="gramEnd"/>
            <w:r w:rsidRPr="00AE0CDD">
              <w:rPr>
                <w:rFonts w:ascii="Times New Roman" w:hAnsi="Times New Roman"/>
                <w:bCs/>
                <w:sz w:val="24"/>
                <w:szCs w:val="24"/>
              </w:rPr>
              <w:t xml:space="preserve"> поиск </w:t>
            </w:r>
            <w:r w:rsidRPr="00AE0CDD">
              <w:rPr>
                <w:rFonts w:ascii="Times New Roman" w:hAnsi="Times New Roman"/>
                <w:sz w:val="24"/>
                <w:szCs w:val="24"/>
              </w:rPr>
              <w:t>необходимой информации;</w:t>
            </w:r>
          </w:p>
          <w:p w:rsidR="00130B57" w:rsidRPr="00AE0CDD" w:rsidRDefault="00130B57" w:rsidP="00FE59A3">
            <w:pPr>
              <w:numPr>
                <w:ilvl w:val="0"/>
                <w:numId w:val="6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bCs/>
                <w:sz w:val="24"/>
                <w:szCs w:val="24"/>
              </w:rPr>
              <w:t>использование</w:t>
            </w:r>
            <w:proofErr w:type="gramEnd"/>
            <w:r w:rsidRPr="00AE0CDD">
              <w:rPr>
                <w:rFonts w:ascii="Times New Roman" w:hAnsi="Times New Roman"/>
                <w:bCs/>
                <w:sz w:val="24"/>
                <w:szCs w:val="24"/>
              </w:rPr>
              <w:t xml:space="preserve"> различных источников, включая электронные;</w:t>
            </w:r>
          </w:p>
          <w:p w:rsidR="00130B57" w:rsidRPr="00AE0CDD" w:rsidRDefault="00130B57" w:rsidP="00FE59A3">
            <w:pPr>
              <w:numPr>
                <w:ilvl w:val="0"/>
                <w:numId w:val="6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bCs/>
                <w:sz w:val="24"/>
                <w:szCs w:val="24"/>
              </w:rPr>
              <w:t>анализ</w:t>
            </w:r>
            <w:proofErr w:type="gramEnd"/>
            <w:r w:rsidRPr="00AE0CDD">
              <w:rPr>
                <w:rFonts w:ascii="Times New Roman" w:hAnsi="Times New Roman"/>
                <w:bCs/>
                <w:sz w:val="24"/>
                <w:szCs w:val="24"/>
              </w:rPr>
              <w:t xml:space="preserve"> инноваций в области </w:t>
            </w:r>
            <w:r w:rsidRPr="00AE0CDD">
              <w:rPr>
                <w:rFonts w:ascii="Times New Roman" w:hAnsi="Times New Roman"/>
                <w:sz w:val="24"/>
                <w:szCs w:val="24"/>
              </w:rPr>
              <w:t>технического обслуживания и ремонта автотранспортных средств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130B57" w:rsidRPr="00AE0CDD" w:rsidRDefault="00130B57" w:rsidP="0061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CDD">
              <w:rPr>
                <w:rFonts w:ascii="Times New Roman" w:hAnsi="Times New Roman"/>
                <w:sz w:val="24"/>
                <w:szCs w:val="24"/>
              </w:rPr>
              <w:t>Наблюдение за выполнением практического задания,</w:t>
            </w:r>
          </w:p>
          <w:p w:rsidR="00130B57" w:rsidRPr="00AE0CDD" w:rsidRDefault="00130B57" w:rsidP="00613107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AE0CDD">
              <w:rPr>
                <w:rFonts w:ascii="Times New Roman" w:hAnsi="Times New Roman"/>
                <w:sz w:val="24"/>
                <w:szCs w:val="24"/>
              </w:rPr>
              <w:t xml:space="preserve"> организацией коллективной деятельности</w:t>
            </w:r>
          </w:p>
        </w:tc>
      </w:tr>
      <w:tr w:rsidR="00130B57" w:rsidRPr="00AE0CDD" w:rsidTr="00641746">
        <w:trPr>
          <w:trHeight w:val="637"/>
          <w:jc w:val="center"/>
        </w:trPr>
        <w:tc>
          <w:tcPr>
            <w:tcW w:w="3511" w:type="dxa"/>
          </w:tcPr>
          <w:p w:rsidR="00130B57" w:rsidRPr="00AE0CDD" w:rsidRDefault="00130B57" w:rsidP="006131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DD">
              <w:rPr>
                <w:rFonts w:ascii="Times New Roman" w:hAnsi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30B57" w:rsidRPr="00AE0CDD" w:rsidRDefault="00130B57" w:rsidP="00FE59A3">
            <w:pPr>
              <w:numPr>
                <w:ilvl w:val="0"/>
                <w:numId w:val="6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bCs/>
                <w:sz w:val="24"/>
                <w:szCs w:val="24"/>
              </w:rPr>
              <w:t>работа</w:t>
            </w:r>
            <w:proofErr w:type="gramEnd"/>
            <w:r w:rsidRPr="00AE0CDD">
              <w:rPr>
                <w:rFonts w:ascii="Times New Roman" w:hAnsi="Times New Roman"/>
                <w:bCs/>
                <w:sz w:val="24"/>
                <w:szCs w:val="24"/>
              </w:rPr>
              <w:t xml:space="preserve"> на стендах и ПК</w:t>
            </w:r>
          </w:p>
          <w:p w:rsidR="00130B57" w:rsidRPr="00AE0CDD" w:rsidRDefault="00130B57" w:rsidP="00613107">
            <w:pPr>
              <w:tabs>
                <w:tab w:val="left" w:pos="25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130B57" w:rsidRPr="00AE0CDD" w:rsidRDefault="00130B57" w:rsidP="0061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CDD">
              <w:rPr>
                <w:rFonts w:ascii="Times New Roman" w:hAnsi="Times New Roman"/>
                <w:sz w:val="24"/>
                <w:szCs w:val="24"/>
              </w:rPr>
              <w:t>Наблюдение за выполнением практического задания,</w:t>
            </w:r>
          </w:p>
          <w:p w:rsidR="00130B57" w:rsidRPr="00AE0CDD" w:rsidRDefault="00130B57" w:rsidP="00613107">
            <w:pPr>
              <w:tabs>
                <w:tab w:val="left" w:pos="252"/>
              </w:tabs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AE0CDD">
              <w:rPr>
                <w:rFonts w:ascii="Times New Roman" w:hAnsi="Times New Roman"/>
                <w:sz w:val="24"/>
                <w:szCs w:val="24"/>
              </w:rPr>
              <w:t xml:space="preserve"> организацией коллективной деятельности</w:t>
            </w:r>
          </w:p>
        </w:tc>
      </w:tr>
      <w:tr w:rsidR="00130B57" w:rsidRPr="00AE0CDD" w:rsidTr="00641746">
        <w:trPr>
          <w:trHeight w:val="637"/>
          <w:jc w:val="center"/>
        </w:trPr>
        <w:tc>
          <w:tcPr>
            <w:tcW w:w="3511" w:type="dxa"/>
          </w:tcPr>
          <w:p w:rsidR="00130B57" w:rsidRPr="00AE0CDD" w:rsidRDefault="00130B57" w:rsidP="006131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DD">
              <w:rPr>
                <w:rFonts w:ascii="Times New Roman" w:hAnsi="Times New Roman"/>
                <w:sz w:val="24"/>
                <w:szCs w:val="24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30B57" w:rsidRPr="00AE0CDD" w:rsidRDefault="00130B57" w:rsidP="00FE59A3">
            <w:pPr>
              <w:numPr>
                <w:ilvl w:val="0"/>
                <w:numId w:val="6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bCs/>
                <w:sz w:val="24"/>
                <w:szCs w:val="24"/>
              </w:rPr>
              <w:t>взаимодействие</w:t>
            </w:r>
            <w:proofErr w:type="gramEnd"/>
            <w:r w:rsidRPr="00AE0CDD">
              <w:rPr>
                <w:rFonts w:ascii="Times New Roman" w:hAnsi="Times New Roman"/>
                <w:bCs/>
                <w:sz w:val="24"/>
                <w:szCs w:val="24"/>
              </w:rPr>
              <w:t xml:space="preserve"> с обучающимися, преподавателями и мастерами в ходе обучения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130B57" w:rsidRPr="00AE0CDD" w:rsidRDefault="00130B57" w:rsidP="0061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CDD">
              <w:rPr>
                <w:rFonts w:ascii="Times New Roman" w:hAnsi="Times New Roman"/>
                <w:sz w:val="24"/>
                <w:szCs w:val="24"/>
              </w:rPr>
              <w:t>Наблюдение за выполнением практического задания,</w:t>
            </w:r>
          </w:p>
          <w:p w:rsidR="00130B57" w:rsidRPr="00AE0CDD" w:rsidRDefault="00130B57" w:rsidP="00613107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AE0CDD">
              <w:rPr>
                <w:rFonts w:ascii="Times New Roman" w:hAnsi="Times New Roman"/>
                <w:sz w:val="24"/>
                <w:szCs w:val="24"/>
              </w:rPr>
              <w:t xml:space="preserve"> организацией коллективной деятельности</w:t>
            </w:r>
          </w:p>
        </w:tc>
      </w:tr>
      <w:tr w:rsidR="00130B57" w:rsidRPr="00AE0CDD" w:rsidTr="00641746">
        <w:trPr>
          <w:trHeight w:val="637"/>
          <w:jc w:val="center"/>
        </w:trPr>
        <w:tc>
          <w:tcPr>
            <w:tcW w:w="3511" w:type="dxa"/>
          </w:tcPr>
          <w:p w:rsidR="00130B57" w:rsidRPr="00AE0CDD" w:rsidRDefault="00130B57" w:rsidP="006131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DD">
              <w:rPr>
                <w:rFonts w:ascii="Times New Roman" w:hAnsi="Times New Roman"/>
                <w:sz w:val="24"/>
                <w:szCs w:val="24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30B57" w:rsidRPr="00AE0CDD" w:rsidRDefault="00130B57" w:rsidP="00FE59A3">
            <w:pPr>
              <w:numPr>
                <w:ilvl w:val="0"/>
                <w:numId w:val="6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bCs/>
                <w:sz w:val="24"/>
                <w:szCs w:val="24"/>
              </w:rPr>
              <w:t>взаимодействие</w:t>
            </w:r>
            <w:proofErr w:type="gramEnd"/>
            <w:r w:rsidRPr="00AE0CDD">
              <w:rPr>
                <w:rFonts w:ascii="Times New Roman" w:hAnsi="Times New Roman"/>
                <w:bCs/>
                <w:sz w:val="24"/>
                <w:szCs w:val="24"/>
              </w:rPr>
              <w:t xml:space="preserve"> с воинскими частями, служба в рядах РФ</w:t>
            </w: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130B57" w:rsidRPr="00AE0CDD" w:rsidRDefault="00130B57" w:rsidP="00613107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E0CDD">
              <w:rPr>
                <w:rFonts w:ascii="Times New Roman" w:hAnsi="Times New Roman"/>
                <w:sz w:val="24"/>
                <w:szCs w:val="24"/>
              </w:rPr>
              <w:t>Устный опрос, собеседование</w:t>
            </w:r>
          </w:p>
          <w:p w:rsidR="00130B57" w:rsidRPr="00AE0CDD" w:rsidRDefault="00130B57" w:rsidP="00613107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130B57" w:rsidRPr="00AE0CDD" w:rsidRDefault="00130B57" w:rsidP="00FE59A3">
      <w:pPr>
        <w:rPr>
          <w:rFonts w:ascii="Times New Roman" w:hAnsi="Times New Roman"/>
          <w:sz w:val="24"/>
          <w:szCs w:val="24"/>
        </w:rPr>
      </w:pPr>
    </w:p>
    <w:p w:rsidR="00641746" w:rsidRDefault="00641746" w:rsidP="00FE59A3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0B57" w:rsidRPr="00AE0CDD" w:rsidRDefault="00130B57" w:rsidP="00FE59A3">
      <w:pPr>
        <w:jc w:val="center"/>
        <w:rPr>
          <w:rFonts w:ascii="Times New Roman" w:hAnsi="Times New Roman"/>
          <w:b/>
          <w:sz w:val="24"/>
          <w:szCs w:val="24"/>
        </w:rPr>
      </w:pPr>
      <w:r w:rsidRPr="00AE0CDD">
        <w:rPr>
          <w:rFonts w:ascii="Times New Roman" w:hAnsi="Times New Roman"/>
          <w:b/>
          <w:sz w:val="24"/>
          <w:szCs w:val="24"/>
        </w:rPr>
        <w:lastRenderedPageBreak/>
        <w:t>Оценка знаний, умений и навыков по результатам текущего контроля производится в соответствии с универсальной шкалой (таблицей)</w:t>
      </w:r>
    </w:p>
    <w:p w:rsidR="00130B57" w:rsidRPr="00AE0CDD" w:rsidRDefault="00130B57" w:rsidP="00FE59A3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0B57" w:rsidRPr="00AE0CDD" w:rsidRDefault="00130B57" w:rsidP="00FE59A3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060"/>
        <w:gridCol w:w="3703"/>
      </w:tblGrid>
      <w:tr w:rsidR="00130B57" w:rsidRPr="00AE0CDD" w:rsidTr="00613107">
        <w:tc>
          <w:tcPr>
            <w:tcW w:w="2808" w:type="dxa"/>
            <w:vMerge w:val="restart"/>
          </w:tcPr>
          <w:p w:rsidR="00130B57" w:rsidRPr="00AE0CDD" w:rsidRDefault="00130B57" w:rsidP="006131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0CDD">
              <w:rPr>
                <w:rFonts w:ascii="Times New Roman" w:hAnsi="Times New Roman"/>
                <w:b/>
                <w:sz w:val="24"/>
                <w:szCs w:val="24"/>
              </w:rPr>
              <w:t>Процент результативности</w:t>
            </w:r>
          </w:p>
          <w:p w:rsidR="00130B57" w:rsidRPr="00AE0CDD" w:rsidRDefault="00130B57" w:rsidP="0061310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b/>
                <w:sz w:val="24"/>
                <w:szCs w:val="24"/>
              </w:rPr>
              <w:t>( правильных</w:t>
            </w:r>
            <w:proofErr w:type="gramEnd"/>
            <w:r w:rsidRPr="00AE0CDD">
              <w:rPr>
                <w:rFonts w:ascii="Times New Roman" w:hAnsi="Times New Roman"/>
                <w:b/>
                <w:sz w:val="24"/>
                <w:szCs w:val="24"/>
              </w:rPr>
              <w:t xml:space="preserve"> ответов)</w:t>
            </w:r>
          </w:p>
        </w:tc>
        <w:tc>
          <w:tcPr>
            <w:tcW w:w="6763" w:type="dxa"/>
            <w:gridSpan w:val="2"/>
          </w:tcPr>
          <w:p w:rsidR="00130B57" w:rsidRPr="00AE0CDD" w:rsidRDefault="00130B57" w:rsidP="00613107">
            <w:pPr>
              <w:rPr>
                <w:rFonts w:ascii="Times New Roman" w:hAnsi="Times New Roman"/>
                <w:sz w:val="24"/>
                <w:szCs w:val="24"/>
              </w:rPr>
            </w:pPr>
            <w:r w:rsidRPr="00AE0CDD">
              <w:rPr>
                <w:rFonts w:ascii="Times New Roman" w:hAnsi="Times New Roman"/>
                <w:b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130B57" w:rsidRPr="00AE0CDD" w:rsidTr="00613107">
        <w:trPr>
          <w:trHeight w:val="570"/>
        </w:trPr>
        <w:tc>
          <w:tcPr>
            <w:tcW w:w="2808" w:type="dxa"/>
            <w:vMerge/>
          </w:tcPr>
          <w:p w:rsidR="00130B57" w:rsidRPr="00AE0CDD" w:rsidRDefault="00130B57" w:rsidP="00613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130B57" w:rsidRPr="00AE0CDD" w:rsidRDefault="00130B57" w:rsidP="006131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0CDD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  <w:p w:rsidR="00130B57" w:rsidRPr="00AE0CDD" w:rsidRDefault="00130B57" w:rsidP="0061310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b/>
                <w:sz w:val="24"/>
                <w:szCs w:val="24"/>
              </w:rPr>
              <w:t>( отметка</w:t>
            </w:r>
            <w:proofErr w:type="gramEnd"/>
            <w:r w:rsidRPr="00AE0CDD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  <w:tc>
          <w:tcPr>
            <w:tcW w:w="3703" w:type="dxa"/>
          </w:tcPr>
          <w:p w:rsidR="00130B57" w:rsidRPr="00AE0CDD" w:rsidRDefault="00130B57" w:rsidP="006131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0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0CDD">
              <w:rPr>
                <w:rFonts w:ascii="Times New Roman" w:hAnsi="Times New Roman"/>
                <w:b/>
                <w:sz w:val="24"/>
                <w:szCs w:val="24"/>
              </w:rPr>
              <w:t>Вербальный аналог</w:t>
            </w:r>
          </w:p>
        </w:tc>
      </w:tr>
      <w:tr w:rsidR="00130B57" w:rsidRPr="00AE0CDD" w:rsidTr="00613107">
        <w:trPr>
          <w:trHeight w:val="320"/>
        </w:trPr>
        <w:tc>
          <w:tcPr>
            <w:tcW w:w="2808" w:type="dxa"/>
          </w:tcPr>
          <w:p w:rsidR="00130B57" w:rsidRPr="00AE0CDD" w:rsidRDefault="00130B57" w:rsidP="00613107">
            <w:pPr>
              <w:rPr>
                <w:rFonts w:ascii="Times New Roman" w:hAnsi="Times New Roman"/>
                <w:sz w:val="24"/>
                <w:szCs w:val="24"/>
              </w:rPr>
            </w:pPr>
            <w:r w:rsidRPr="00AE0CDD">
              <w:rPr>
                <w:rFonts w:ascii="Times New Roman" w:hAnsi="Times New Roman"/>
                <w:sz w:val="24"/>
                <w:szCs w:val="24"/>
              </w:rPr>
              <w:t xml:space="preserve">            90÷100</w:t>
            </w:r>
          </w:p>
        </w:tc>
        <w:tc>
          <w:tcPr>
            <w:tcW w:w="3060" w:type="dxa"/>
          </w:tcPr>
          <w:p w:rsidR="00130B57" w:rsidRPr="00AE0CDD" w:rsidRDefault="00130B57" w:rsidP="0061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C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03" w:type="dxa"/>
          </w:tcPr>
          <w:p w:rsidR="00130B57" w:rsidRPr="00AE0CDD" w:rsidRDefault="00130B57" w:rsidP="0061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sz w:val="24"/>
                <w:szCs w:val="24"/>
              </w:rPr>
              <w:t>отлично</w:t>
            </w:r>
            <w:proofErr w:type="gramEnd"/>
          </w:p>
        </w:tc>
      </w:tr>
      <w:tr w:rsidR="00130B57" w:rsidRPr="00AE0CDD" w:rsidTr="00613107">
        <w:trPr>
          <w:trHeight w:val="320"/>
        </w:trPr>
        <w:tc>
          <w:tcPr>
            <w:tcW w:w="2808" w:type="dxa"/>
          </w:tcPr>
          <w:p w:rsidR="00130B57" w:rsidRPr="00AE0CDD" w:rsidRDefault="00130B57" w:rsidP="00613107">
            <w:pPr>
              <w:rPr>
                <w:rFonts w:ascii="Times New Roman" w:hAnsi="Times New Roman"/>
                <w:sz w:val="24"/>
                <w:szCs w:val="24"/>
              </w:rPr>
            </w:pPr>
            <w:r w:rsidRPr="00AE0CDD">
              <w:rPr>
                <w:rFonts w:ascii="Times New Roman" w:hAnsi="Times New Roman"/>
                <w:sz w:val="24"/>
                <w:szCs w:val="24"/>
              </w:rPr>
              <w:t xml:space="preserve">            80 ÷ 89</w:t>
            </w:r>
          </w:p>
        </w:tc>
        <w:tc>
          <w:tcPr>
            <w:tcW w:w="3060" w:type="dxa"/>
          </w:tcPr>
          <w:p w:rsidR="00130B57" w:rsidRPr="00AE0CDD" w:rsidRDefault="00130B57" w:rsidP="0061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C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03" w:type="dxa"/>
          </w:tcPr>
          <w:p w:rsidR="00130B57" w:rsidRPr="00AE0CDD" w:rsidRDefault="00130B57" w:rsidP="0061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sz w:val="24"/>
                <w:szCs w:val="24"/>
              </w:rPr>
              <w:t>хорошо</w:t>
            </w:r>
            <w:proofErr w:type="gramEnd"/>
          </w:p>
        </w:tc>
      </w:tr>
      <w:tr w:rsidR="00130B57" w:rsidRPr="00AE0CDD" w:rsidTr="00613107">
        <w:trPr>
          <w:trHeight w:val="320"/>
        </w:trPr>
        <w:tc>
          <w:tcPr>
            <w:tcW w:w="2808" w:type="dxa"/>
          </w:tcPr>
          <w:p w:rsidR="00130B57" w:rsidRPr="00AE0CDD" w:rsidRDefault="00130B57" w:rsidP="00613107">
            <w:pPr>
              <w:rPr>
                <w:rFonts w:ascii="Times New Roman" w:hAnsi="Times New Roman"/>
                <w:sz w:val="24"/>
                <w:szCs w:val="24"/>
              </w:rPr>
            </w:pPr>
            <w:r w:rsidRPr="00AE0CDD">
              <w:rPr>
                <w:rFonts w:ascii="Times New Roman" w:hAnsi="Times New Roman"/>
                <w:sz w:val="24"/>
                <w:szCs w:val="24"/>
              </w:rPr>
              <w:t xml:space="preserve">            70÷79</w:t>
            </w:r>
          </w:p>
        </w:tc>
        <w:tc>
          <w:tcPr>
            <w:tcW w:w="3060" w:type="dxa"/>
          </w:tcPr>
          <w:p w:rsidR="00130B57" w:rsidRPr="00AE0CDD" w:rsidRDefault="00130B57" w:rsidP="0061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C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3" w:type="dxa"/>
          </w:tcPr>
          <w:p w:rsidR="00130B57" w:rsidRPr="00AE0CDD" w:rsidRDefault="00130B57" w:rsidP="0061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  <w:proofErr w:type="gramEnd"/>
          </w:p>
        </w:tc>
      </w:tr>
      <w:tr w:rsidR="00130B57" w:rsidRPr="00AE0CDD" w:rsidTr="00613107">
        <w:trPr>
          <w:trHeight w:val="320"/>
        </w:trPr>
        <w:tc>
          <w:tcPr>
            <w:tcW w:w="2808" w:type="dxa"/>
          </w:tcPr>
          <w:p w:rsidR="00130B57" w:rsidRPr="00AE0CDD" w:rsidRDefault="00130B57" w:rsidP="00613107">
            <w:pPr>
              <w:rPr>
                <w:rFonts w:ascii="Times New Roman" w:hAnsi="Times New Roman"/>
                <w:sz w:val="24"/>
                <w:szCs w:val="24"/>
              </w:rPr>
            </w:pPr>
            <w:r w:rsidRPr="00AE0CDD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proofErr w:type="gramStart"/>
            <w:r w:rsidRPr="00AE0CDD">
              <w:rPr>
                <w:rFonts w:ascii="Times New Roman" w:hAnsi="Times New Roman"/>
                <w:sz w:val="24"/>
                <w:szCs w:val="24"/>
              </w:rPr>
              <w:t>менее</w:t>
            </w:r>
            <w:proofErr w:type="gramEnd"/>
            <w:r w:rsidRPr="00AE0CDD">
              <w:rPr>
                <w:rFonts w:ascii="Times New Roman" w:hAnsi="Times New Roman"/>
                <w:sz w:val="24"/>
                <w:szCs w:val="24"/>
              </w:rPr>
              <w:t xml:space="preserve"> 70</w:t>
            </w:r>
          </w:p>
        </w:tc>
        <w:tc>
          <w:tcPr>
            <w:tcW w:w="3060" w:type="dxa"/>
          </w:tcPr>
          <w:p w:rsidR="00130B57" w:rsidRPr="00AE0CDD" w:rsidRDefault="00130B57" w:rsidP="0061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C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3" w:type="dxa"/>
          </w:tcPr>
          <w:p w:rsidR="00130B57" w:rsidRPr="00AE0CDD" w:rsidRDefault="00130B57" w:rsidP="0061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0CD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gramEnd"/>
            <w:r w:rsidRPr="00AE0CDD">
              <w:rPr>
                <w:rFonts w:ascii="Times New Roman" w:hAnsi="Times New Roman"/>
                <w:sz w:val="24"/>
                <w:szCs w:val="24"/>
              </w:rPr>
              <w:t xml:space="preserve"> удовлетворительно</w:t>
            </w:r>
          </w:p>
        </w:tc>
      </w:tr>
    </w:tbl>
    <w:p w:rsidR="00130B57" w:rsidRPr="00AE0CDD" w:rsidRDefault="00130B57" w:rsidP="00FE59A3">
      <w:pPr>
        <w:rPr>
          <w:rFonts w:ascii="Times New Roman" w:hAnsi="Times New Roman"/>
          <w:sz w:val="24"/>
          <w:szCs w:val="24"/>
        </w:rPr>
      </w:pPr>
    </w:p>
    <w:p w:rsidR="00130B57" w:rsidRPr="00AE0CDD" w:rsidRDefault="00130B57" w:rsidP="00EE63DF">
      <w:pPr>
        <w:tabs>
          <w:tab w:val="num" w:pos="540"/>
        </w:tabs>
        <w:spacing w:after="0" w:line="240" w:lineRule="auto"/>
        <w:jc w:val="both"/>
        <w:rPr>
          <w:sz w:val="24"/>
          <w:szCs w:val="24"/>
        </w:rPr>
      </w:pPr>
    </w:p>
    <w:sectPr w:rsidR="00130B57" w:rsidRPr="00AE0CDD" w:rsidSect="00AE0CDD">
      <w:footerReference w:type="default" r:id="rId30"/>
      <w:pgSz w:w="11906" w:h="16838"/>
      <w:pgMar w:top="851" w:right="85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840" w:rsidRDefault="00CF7840" w:rsidP="002B3C87">
      <w:pPr>
        <w:spacing w:after="0" w:line="240" w:lineRule="auto"/>
      </w:pPr>
      <w:r>
        <w:separator/>
      </w:r>
    </w:p>
  </w:endnote>
  <w:endnote w:type="continuationSeparator" w:id="0">
    <w:p w:rsidR="00CF7840" w:rsidRDefault="00CF7840" w:rsidP="002B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212" w:rsidRDefault="0082021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176CD">
      <w:rPr>
        <w:noProof/>
      </w:rPr>
      <w:t>16</w:t>
    </w:r>
    <w:r>
      <w:rPr>
        <w:noProof/>
      </w:rPr>
      <w:fldChar w:fldCharType="end"/>
    </w:r>
  </w:p>
  <w:p w:rsidR="00820212" w:rsidRDefault="0082021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840" w:rsidRDefault="00CF7840" w:rsidP="002B3C87">
      <w:pPr>
        <w:spacing w:after="0" w:line="240" w:lineRule="auto"/>
      </w:pPr>
      <w:r>
        <w:separator/>
      </w:r>
    </w:p>
  </w:footnote>
  <w:footnote w:type="continuationSeparator" w:id="0">
    <w:p w:rsidR="00CF7840" w:rsidRDefault="00CF7840" w:rsidP="002B3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EFC0E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8A882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69C2D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4769E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676A6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666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7BE97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4CE26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DAD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31EBE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C7EB1"/>
    <w:multiLevelType w:val="hybridMultilevel"/>
    <w:tmpl w:val="CFA8D722"/>
    <w:lvl w:ilvl="0" w:tplc="749E3A66">
      <w:start w:val="5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1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BE738A"/>
    <w:multiLevelType w:val="hybridMultilevel"/>
    <w:tmpl w:val="35C66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2A156C"/>
    <w:multiLevelType w:val="hybridMultilevel"/>
    <w:tmpl w:val="87A2D3B6"/>
    <w:lvl w:ilvl="0" w:tplc="5876FDE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15">
    <w:nsid w:val="3971541C"/>
    <w:multiLevelType w:val="multilevel"/>
    <w:tmpl w:val="022484BC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438C18E6"/>
    <w:multiLevelType w:val="hybridMultilevel"/>
    <w:tmpl w:val="1860A4E8"/>
    <w:lvl w:ilvl="0" w:tplc="C5DAB9B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>
    <w:nsid w:val="453D769C"/>
    <w:multiLevelType w:val="hybridMultilevel"/>
    <w:tmpl w:val="7FC08534"/>
    <w:lvl w:ilvl="0" w:tplc="98B614A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46E1A2F"/>
    <w:multiLevelType w:val="hybridMultilevel"/>
    <w:tmpl w:val="7F2C61B4"/>
    <w:lvl w:ilvl="0" w:tplc="C5DAB9B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6"/>
  </w:num>
  <w:num w:numId="3">
    <w:abstractNumId w:val="18"/>
  </w:num>
  <w:num w:numId="4">
    <w:abstractNumId w:val="15"/>
  </w:num>
  <w:num w:numId="5">
    <w:abstractNumId w:val="11"/>
  </w:num>
  <w:num w:numId="6">
    <w:abstractNumId w:val="13"/>
  </w:num>
  <w:num w:numId="7">
    <w:abstractNumId w:val="10"/>
  </w:num>
  <w:num w:numId="8">
    <w:abstractNumId w:val="17"/>
  </w:num>
  <w:num w:numId="9">
    <w:abstractNumId w:val="1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3358"/>
    <w:rsid w:val="000162BD"/>
    <w:rsid w:val="0002018E"/>
    <w:rsid w:val="00077221"/>
    <w:rsid w:val="00087CFA"/>
    <w:rsid w:val="000B7BD0"/>
    <w:rsid w:val="000C0C8B"/>
    <w:rsid w:val="000D00FB"/>
    <w:rsid w:val="000E76F5"/>
    <w:rsid w:val="00102E69"/>
    <w:rsid w:val="00103048"/>
    <w:rsid w:val="00115F8B"/>
    <w:rsid w:val="00130B57"/>
    <w:rsid w:val="00142CAE"/>
    <w:rsid w:val="00152F45"/>
    <w:rsid w:val="001E40A1"/>
    <w:rsid w:val="001F1BAA"/>
    <w:rsid w:val="001F4A93"/>
    <w:rsid w:val="002176CD"/>
    <w:rsid w:val="00264A64"/>
    <w:rsid w:val="00292BDB"/>
    <w:rsid w:val="00295C05"/>
    <w:rsid w:val="002B3C87"/>
    <w:rsid w:val="002C4E96"/>
    <w:rsid w:val="002C6400"/>
    <w:rsid w:val="003344A2"/>
    <w:rsid w:val="00353DA2"/>
    <w:rsid w:val="00361FC1"/>
    <w:rsid w:val="00370D76"/>
    <w:rsid w:val="00384C15"/>
    <w:rsid w:val="003A5DBF"/>
    <w:rsid w:val="003B2E79"/>
    <w:rsid w:val="003B399E"/>
    <w:rsid w:val="003C1D0F"/>
    <w:rsid w:val="003F5398"/>
    <w:rsid w:val="00400326"/>
    <w:rsid w:val="0044492A"/>
    <w:rsid w:val="00457472"/>
    <w:rsid w:val="00467A5F"/>
    <w:rsid w:val="00492204"/>
    <w:rsid w:val="00504B43"/>
    <w:rsid w:val="00525A9A"/>
    <w:rsid w:val="00532B02"/>
    <w:rsid w:val="00580143"/>
    <w:rsid w:val="005D4240"/>
    <w:rsid w:val="00602256"/>
    <w:rsid w:val="0060513F"/>
    <w:rsid w:val="00613107"/>
    <w:rsid w:val="00613147"/>
    <w:rsid w:val="00641746"/>
    <w:rsid w:val="006645B9"/>
    <w:rsid w:val="00666187"/>
    <w:rsid w:val="0069155F"/>
    <w:rsid w:val="006B0D3E"/>
    <w:rsid w:val="006C6E7A"/>
    <w:rsid w:val="006F5282"/>
    <w:rsid w:val="00737C78"/>
    <w:rsid w:val="0074337C"/>
    <w:rsid w:val="0077434B"/>
    <w:rsid w:val="007B2F89"/>
    <w:rsid w:val="007C651B"/>
    <w:rsid w:val="007E0401"/>
    <w:rsid w:val="007E0622"/>
    <w:rsid w:val="007E232B"/>
    <w:rsid w:val="007F0D5F"/>
    <w:rsid w:val="00813CF1"/>
    <w:rsid w:val="00820212"/>
    <w:rsid w:val="00833C65"/>
    <w:rsid w:val="008648F0"/>
    <w:rsid w:val="00874027"/>
    <w:rsid w:val="008932B4"/>
    <w:rsid w:val="00895CFD"/>
    <w:rsid w:val="008A2681"/>
    <w:rsid w:val="008B1DBD"/>
    <w:rsid w:val="008B45CF"/>
    <w:rsid w:val="008B5E79"/>
    <w:rsid w:val="008C56FD"/>
    <w:rsid w:val="008E4629"/>
    <w:rsid w:val="008E6C3A"/>
    <w:rsid w:val="0090481C"/>
    <w:rsid w:val="00957B70"/>
    <w:rsid w:val="009706C6"/>
    <w:rsid w:val="00971E70"/>
    <w:rsid w:val="0097522C"/>
    <w:rsid w:val="009B3358"/>
    <w:rsid w:val="009B584A"/>
    <w:rsid w:val="009B6DAC"/>
    <w:rsid w:val="009C78B8"/>
    <w:rsid w:val="009D62F3"/>
    <w:rsid w:val="009F68A8"/>
    <w:rsid w:val="00A15ECE"/>
    <w:rsid w:val="00A20BBE"/>
    <w:rsid w:val="00AB5897"/>
    <w:rsid w:val="00AE0CDD"/>
    <w:rsid w:val="00AE4552"/>
    <w:rsid w:val="00B27993"/>
    <w:rsid w:val="00B5647D"/>
    <w:rsid w:val="00B92381"/>
    <w:rsid w:val="00BD661F"/>
    <w:rsid w:val="00BE687B"/>
    <w:rsid w:val="00C15267"/>
    <w:rsid w:val="00C230C9"/>
    <w:rsid w:val="00C27E22"/>
    <w:rsid w:val="00C3505A"/>
    <w:rsid w:val="00C42861"/>
    <w:rsid w:val="00C45B91"/>
    <w:rsid w:val="00C63810"/>
    <w:rsid w:val="00C701BB"/>
    <w:rsid w:val="00C96226"/>
    <w:rsid w:val="00CA5348"/>
    <w:rsid w:val="00CA6F32"/>
    <w:rsid w:val="00CC51A1"/>
    <w:rsid w:val="00CF7840"/>
    <w:rsid w:val="00D131D0"/>
    <w:rsid w:val="00D43AB7"/>
    <w:rsid w:val="00D47808"/>
    <w:rsid w:val="00D92C51"/>
    <w:rsid w:val="00E03AF2"/>
    <w:rsid w:val="00E27513"/>
    <w:rsid w:val="00E33C5D"/>
    <w:rsid w:val="00E730E0"/>
    <w:rsid w:val="00E75FF8"/>
    <w:rsid w:val="00EA18B9"/>
    <w:rsid w:val="00EA3318"/>
    <w:rsid w:val="00EC46C1"/>
    <w:rsid w:val="00EE1B62"/>
    <w:rsid w:val="00EE63DF"/>
    <w:rsid w:val="00F3651C"/>
    <w:rsid w:val="00F5469B"/>
    <w:rsid w:val="00FB2FE7"/>
    <w:rsid w:val="00FC3E8C"/>
    <w:rsid w:val="00FC5145"/>
    <w:rsid w:val="00FE3CA7"/>
    <w:rsid w:val="00FE59A3"/>
    <w:rsid w:val="00FE6908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F1C419-2D72-4874-9259-2C5A5BCC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35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B27993"/>
    <w:pPr>
      <w:spacing w:before="30" w:after="30" w:line="240" w:lineRule="auto"/>
      <w:outlineLvl w:val="0"/>
    </w:pPr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971E70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27993"/>
    <w:rPr>
      <w:rFonts w:ascii="Arial" w:hAnsi="Arial" w:cs="Arial"/>
      <w:b/>
      <w:bCs/>
      <w:color w:val="FF6600"/>
      <w:kern w:val="36"/>
      <w:sz w:val="20"/>
      <w:szCs w:val="20"/>
      <w:lang w:eastAsia="ru-RU"/>
    </w:rPr>
  </w:style>
  <w:style w:type="character" w:customStyle="1" w:styleId="Heading3Char">
    <w:name w:val="Heading 3 Char"/>
    <w:uiPriority w:val="99"/>
    <w:semiHidden/>
    <w:locked/>
    <w:rsid w:val="008E4629"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Normal (Web)"/>
    <w:basedOn w:val="a"/>
    <w:uiPriority w:val="99"/>
    <w:rsid w:val="009B33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B3358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102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02E6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975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rsid w:val="002B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2B3C87"/>
    <w:rPr>
      <w:rFonts w:cs="Times New Roman"/>
    </w:rPr>
  </w:style>
  <w:style w:type="paragraph" w:styleId="a9">
    <w:name w:val="footer"/>
    <w:basedOn w:val="a"/>
    <w:link w:val="aa"/>
    <w:uiPriority w:val="99"/>
    <w:rsid w:val="002B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2B3C87"/>
    <w:rPr>
      <w:rFonts w:cs="Times New Roman"/>
    </w:rPr>
  </w:style>
  <w:style w:type="character" w:styleId="ab">
    <w:name w:val="Hyperlink"/>
    <w:uiPriority w:val="99"/>
    <w:rsid w:val="00B27993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B27993"/>
    <w:rPr>
      <w:rFonts w:cs="Times New Roman"/>
    </w:rPr>
  </w:style>
  <w:style w:type="paragraph" w:customStyle="1" w:styleId="11">
    <w:name w:val="Абзац списка1"/>
    <w:basedOn w:val="a"/>
    <w:uiPriority w:val="99"/>
    <w:rsid w:val="00B27993"/>
    <w:pPr>
      <w:spacing w:after="200" w:line="276" w:lineRule="auto"/>
      <w:ind w:left="720"/>
    </w:pPr>
    <w:rPr>
      <w:rFonts w:cs="Calibri"/>
      <w:lang w:eastAsia="ru-RU"/>
    </w:rPr>
  </w:style>
  <w:style w:type="paragraph" w:styleId="ac">
    <w:name w:val="List"/>
    <w:basedOn w:val="a"/>
    <w:uiPriority w:val="99"/>
    <w:rsid w:val="00FE59A3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971E70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semiHidden/>
    <w:locked/>
    <w:rsid w:val="008E4629"/>
    <w:rPr>
      <w:rFonts w:cs="Times New Roman"/>
      <w:lang w:eastAsia="en-US"/>
    </w:rPr>
  </w:style>
  <w:style w:type="character" w:customStyle="1" w:styleId="ae">
    <w:name w:val="Основной текст Знак"/>
    <w:link w:val="ad"/>
    <w:uiPriority w:val="99"/>
    <w:locked/>
    <w:rsid w:val="00971E70"/>
    <w:rPr>
      <w:rFonts w:cs="Times New Roman"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uiPriority w:val="99"/>
    <w:semiHidden/>
    <w:locked/>
    <w:rsid w:val="00971E70"/>
    <w:rPr>
      <w:rFonts w:ascii="Cambria" w:hAnsi="Cambria" w:cs="Times New Roman"/>
      <w:b/>
      <w:bCs/>
      <w:sz w:val="26"/>
      <w:szCs w:val="2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Word_97_20031.doc"/><Relationship Id="rId13" Type="http://schemas.openxmlformats.org/officeDocument/2006/relationships/hyperlink" Target="http://shop.top-kniga.ru/persons/in/683/" TargetMode="External"/><Relationship Id="rId18" Type="http://schemas.openxmlformats.org/officeDocument/2006/relationships/hyperlink" Target="http://www.ozon.ru/context/detail/id/4636582/" TargetMode="External"/><Relationship Id="rId26" Type="http://schemas.openxmlformats.org/officeDocument/2006/relationships/hyperlink" Target="http://www.amchs.ru/porta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hop.top-kniga.ru/persons/in/70580/" TargetMode="External"/><Relationship Id="rId7" Type="http://schemas.openxmlformats.org/officeDocument/2006/relationships/image" Target="media/image1.emf"/><Relationship Id="rId12" Type="http://schemas.openxmlformats.org/officeDocument/2006/relationships/hyperlink" Target="http://shop.top-kniga.ru/persons/in/142794/" TargetMode="External"/><Relationship Id="rId17" Type="http://schemas.openxmlformats.org/officeDocument/2006/relationships/hyperlink" Target="http://www.ozon.ru/context/detail/id/3001337/" TargetMode="External"/><Relationship Id="rId25" Type="http://schemas.openxmlformats.org/officeDocument/2006/relationships/hyperlink" Target="http://www.mchs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shop.top-kniga.ru/producers/in/9/" TargetMode="External"/><Relationship Id="rId20" Type="http://schemas.openxmlformats.org/officeDocument/2006/relationships/hyperlink" Target="http://shop.top-kniga.ru/persons/in/2115/" TargetMode="External"/><Relationship Id="rId29" Type="http://schemas.openxmlformats.org/officeDocument/2006/relationships/hyperlink" Target="http://www.rhbz.ru/main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lleng.ru/d/saf/saf87.htm" TargetMode="External"/><Relationship Id="rId24" Type="http://schemas.openxmlformats.org/officeDocument/2006/relationships/hyperlink" Target="http://www.kbzhd.ru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shop.top-kniga.ru/producers/in/9467/" TargetMode="External"/><Relationship Id="rId23" Type="http://schemas.openxmlformats.org/officeDocument/2006/relationships/hyperlink" Target="http://go-oborona.narod.ru" TargetMode="External"/><Relationship Id="rId28" Type="http://schemas.openxmlformats.org/officeDocument/2006/relationships/hyperlink" Target="http://kremlin.ru" TargetMode="External"/><Relationship Id="rId10" Type="http://schemas.openxmlformats.org/officeDocument/2006/relationships/hyperlink" Target="http://www.alleng.ru/d/saf/saf85.htm" TargetMode="External"/><Relationship Id="rId19" Type="http://schemas.openxmlformats.org/officeDocument/2006/relationships/hyperlink" Target="http://shop.top-kniga.ru/persons/in/19574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lleng.ru/d/saf/saf118.htm" TargetMode="External"/><Relationship Id="rId14" Type="http://schemas.openxmlformats.org/officeDocument/2006/relationships/hyperlink" Target="http://shop.top-kniga.ru/persons/in/87191/" TargetMode="External"/><Relationship Id="rId22" Type="http://schemas.openxmlformats.org/officeDocument/2006/relationships/hyperlink" Target="http://shop.top-kniga.ru/producers/in/251/" TargetMode="External"/><Relationship Id="rId27" Type="http://schemas.openxmlformats.org/officeDocument/2006/relationships/hyperlink" Target="http://government.ru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16</Pages>
  <Words>3810</Words>
  <Characters>21721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OI</cp:lastModifiedBy>
  <cp:revision>38</cp:revision>
  <dcterms:created xsi:type="dcterms:W3CDTF">2015-11-28T16:16:00Z</dcterms:created>
  <dcterms:modified xsi:type="dcterms:W3CDTF">2019-01-31T09:10:00Z</dcterms:modified>
</cp:coreProperties>
</file>